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855" w:rsidRDefault="00235855" w:rsidP="00164A34">
      <w:pPr>
        <w:spacing w:line="276" w:lineRule="auto"/>
        <w:outlineLvl w:val="0"/>
        <w:rPr>
          <w:rFonts w:ascii="Calibri" w:hAnsi="Calibri" w:cs="Arial"/>
          <w:b/>
          <w:sz w:val="20"/>
          <w:szCs w:val="20"/>
        </w:rPr>
      </w:pPr>
    </w:p>
    <w:p w:rsidR="00DA018D" w:rsidRPr="00E57CBC" w:rsidRDefault="0051498B" w:rsidP="00164A34">
      <w:pPr>
        <w:spacing w:line="276" w:lineRule="auto"/>
        <w:outlineLvl w:val="0"/>
        <w:rPr>
          <w:rFonts w:ascii="Calibri" w:hAnsi="Calibri" w:cs="Arial"/>
          <w:b/>
          <w:sz w:val="20"/>
          <w:szCs w:val="20"/>
        </w:rPr>
      </w:pPr>
      <w:r w:rsidRPr="00E57CBC">
        <w:rPr>
          <w:rFonts w:ascii="Calibri" w:hAnsi="Calibri" w:cs="Arial"/>
          <w:b/>
          <w:sz w:val="20"/>
          <w:szCs w:val="20"/>
        </w:rPr>
        <w:t>VER</w:t>
      </w:r>
      <w:r w:rsidR="00DA018D" w:rsidRPr="00E57CBC">
        <w:rPr>
          <w:rFonts w:ascii="Calibri" w:hAnsi="Calibri" w:cs="Arial"/>
          <w:b/>
          <w:sz w:val="20"/>
          <w:szCs w:val="20"/>
        </w:rPr>
        <w:t>WERKERKSOVEREENKOMST</w:t>
      </w:r>
    </w:p>
    <w:p w:rsidR="00DA018D" w:rsidRPr="00E57CBC" w:rsidRDefault="00DA018D" w:rsidP="00164A34">
      <w:pPr>
        <w:spacing w:line="276" w:lineRule="auto"/>
        <w:rPr>
          <w:rFonts w:ascii="Calibri" w:hAnsi="Calibri" w:cs="Calibri"/>
          <w:b/>
          <w:sz w:val="20"/>
          <w:szCs w:val="20"/>
        </w:rPr>
      </w:pPr>
      <w:proofErr w:type="gramStart"/>
      <w:r w:rsidRPr="00E57CBC">
        <w:rPr>
          <w:rFonts w:ascii="Calibri" w:hAnsi="Calibri" w:cs="Arial"/>
          <w:b/>
          <w:sz w:val="20"/>
          <w:szCs w:val="20"/>
        </w:rPr>
        <w:t>inzake</w:t>
      </w:r>
      <w:proofErr w:type="gramEnd"/>
      <w:r w:rsidRPr="00E57CBC">
        <w:rPr>
          <w:rFonts w:ascii="Calibri" w:hAnsi="Calibri" w:cs="Arial"/>
          <w:b/>
          <w:sz w:val="20"/>
          <w:szCs w:val="20"/>
        </w:rPr>
        <w:t xml:space="preserve"> de geheimhouding en </w:t>
      </w:r>
      <w:r w:rsidR="00EB70E8">
        <w:rPr>
          <w:rFonts w:ascii="Calibri" w:hAnsi="Calibri" w:cs="Arial"/>
          <w:b/>
          <w:sz w:val="20"/>
          <w:szCs w:val="20"/>
        </w:rPr>
        <w:t>V</w:t>
      </w:r>
      <w:r w:rsidRPr="00E57CBC">
        <w:rPr>
          <w:rFonts w:ascii="Calibri" w:hAnsi="Calibri" w:cs="Arial"/>
          <w:b/>
          <w:sz w:val="20"/>
          <w:szCs w:val="20"/>
        </w:rPr>
        <w:t xml:space="preserve">erwerking van </w:t>
      </w:r>
      <w:r w:rsidR="006C39B3">
        <w:rPr>
          <w:rFonts w:ascii="Calibri" w:hAnsi="Calibri" w:cs="Arial"/>
          <w:b/>
          <w:sz w:val="20"/>
          <w:szCs w:val="20"/>
        </w:rPr>
        <w:t>P</w:t>
      </w:r>
      <w:r w:rsidRPr="00E57CBC">
        <w:rPr>
          <w:rFonts w:ascii="Calibri" w:hAnsi="Calibri" w:cs="Arial"/>
          <w:b/>
          <w:sz w:val="20"/>
          <w:szCs w:val="20"/>
        </w:rPr>
        <w:t>ersoonsgegevens</w:t>
      </w:r>
    </w:p>
    <w:p w:rsidR="00DA018D" w:rsidRPr="00705280" w:rsidRDefault="00DA018D" w:rsidP="00164A34">
      <w:pPr>
        <w:spacing w:line="276" w:lineRule="auto"/>
        <w:rPr>
          <w:rFonts w:ascii="Calibri" w:hAnsi="Calibri" w:cs="Calibri"/>
          <w:sz w:val="20"/>
          <w:szCs w:val="20"/>
        </w:rPr>
      </w:pPr>
    </w:p>
    <w:p w:rsidR="00705280" w:rsidRPr="00705280" w:rsidRDefault="00705280" w:rsidP="00705280">
      <w:pPr>
        <w:spacing w:line="280" w:lineRule="atLeast"/>
        <w:rPr>
          <w:rFonts w:ascii="Calibri" w:hAnsi="Calibri" w:cs="Calibri"/>
          <w:sz w:val="20"/>
          <w:szCs w:val="20"/>
        </w:rPr>
      </w:pPr>
      <w:r w:rsidRPr="00705280">
        <w:rPr>
          <w:rFonts w:ascii="Calibri" w:hAnsi="Calibri" w:cs="Arial"/>
          <w:b/>
          <w:sz w:val="20"/>
          <w:szCs w:val="20"/>
        </w:rPr>
        <w:t>DE ONDERGETEKENDEN</w:t>
      </w:r>
      <w:r w:rsidRPr="00705280">
        <w:rPr>
          <w:rFonts w:ascii="Calibri" w:hAnsi="Calibri" w:cs="Arial"/>
          <w:b/>
          <w:sz w:val="20"/>
          <w:szCs w:val="20"/>
        </w:rPr>
        <w:br/>
      </w:r>
    </w:p>
    <w:p w:rsidR="00705280" w:rsidRPr="00D349D2" w:rsidRDefault="00D349D2" w:rsidP="00705280">
      <w:pPr>
        <w:shd w:val="clear" w:color="auto" w:fill="FFFF00"/>
        <w:ind w:right="1124"/>
        <w:rPr>
          <w:rFonts w:ascii="Calibri" w:hAnsi="Calibri" w:cs="Arial"/>
          <w:sz w:val="20"/>
          <w:szCs w:val="20"/>
        </w:rPr>
      </w:pPr>
      <w:proofErr w:type="spellStart"/>
      <w:r w:rsidRPr="00D349D2">
        <w:rPr>
          <w:rFonts w:ascii="Calibri" w:hAnsi="Calibri" w:cs="Arial"/>
          <w:i/>
          <w:sz w:val="20"/>
          <w:szCs w:val="20"/>
        </w:rPr>
        <w:t>RoRography</w:t>
      </w:r>
      <w:proofErr w:type="spellEnd"/>
      <w:r w:rsidR="00705280" w:rsidRPr="00D349D2">
        <w:rPr>
          <w:rFonts w:ascii="Calibri" w:hAnsi="Calibri" w:cs="Arial"/>
          <w:sz w:val="20"/>
          <w:szCs w:val="20"/>
        </w:rPr>
        <w:t xml:space="preserve">, statutair gevestigd </w:t>
      </w:r>
      <w:proofErr w:type="gramStart"/>
      <w:r w:rsidR="00705280" w:rsidRPr="00D349D2">
        <w:rPr>
          <w:rFonts w:ascii="Calibri" w:hAnsi="Calibri" w:cs="Arial"/>
          <w:sz w:val="20"/>
          <w:szCs w:val="20"/>
        </w:rPr>
        <w:t xml:space="preserve">te </w:t>
      </w:r>
      <w:r w:rsidRPr="00D349D2">
        <w:rPr>
          <w:rFonts w:ascii="Calibri" w:hAnsi="Calibri" w:cs="Arial"/>
          <w:sz w:val="20"/>
          <w:szCs w:val="20"/>
        </w:rPr>
        <w:t xml:space="preserve"> 8800</w:t>
      </w:r>
      <w:proofErr w:type="gramEnd"/>
      <w:r w:rsidRPr="00D349D2">
        <w:rPr>
          <w:rFonts w:ascii="Calibri" w:hAnsi="Calibri" w:cs="Arial"/>
          <w:sz w:val="20"/>
          <w:szCs w:val="20"/>
        </w:rPr>
        <w:t xml:space="preserve"> Roeselare, België</w:t>
      </w:r>
    </w:p>
    <w:p w:rsidR="00705280" w:rsidRPr="00D349D2" w:rsidRDefault="00705280" w:rsidP="00705280">
      <w:pPr>
        <w:shd w:val="clear" w:color="auto" w:fill="FFFF00"/>
        <w:ind w:right="1124"/>
        <w:rPr>
          <w:rFonts w:ascii="Calibri" w:hAnsi="Calibri" w:cs="Arial"/>
          <w:sz w:val="20"/>
          <w:szCs w:val="20"/>
        </w:rPr>
      </w:pPr>
      <w:proofErr w:type="gramStart"/>
      <w:r w:rsidRPr="00D349D2">
        <w:rPr>
          <w:rFonts w:ascii="Calibri" w:hAnsi="Calibri" w:cs="Arial"/>
          <w:sz w:val="20"/>
          <w:szCs w:val="20"/>
        </w:rPr>
        <w:t>in</w:t>
      </w:r>
      <w:proofErr w:type="gramEnd"/>
      <w:r w:rsidRPr="00D349D2">
        <w:rPr>
          <w:rFonts w:ascii="Calibri" w:hAnsi="Calibri" w:cs="Arial"/>
          <w:sz w:val="20"/>
          <w:szCs w:val="20"/>
        </w:rPr>
        <w:t xml:space="preserve"> deze vertegenwoordigd door    </w:t>
      </w:r>
      <w:r w:rsidRPr="00D349D2">
        <w:rPr>
          <w:rFonts w:ascii="Calibri" w:hAnsi="Calibri" w:cs="Arial"/>
          <w:sz w:val="20"/>
          <w:szCs w:val="20"/>
        </w:rPr>
        <w:tab/>
      </w:r>
      <w:proofErr w:type="spellStart"/>
      <w:r w:rsidR="00D349D2" w:rsidRPr="00D349D2">
        <w:rPr>
          <w:rFonts w:ascii="Calibri" w:hAnsi="Calibri" w:cs="Arial"/>
          <w:sz w:val="20"/>
          <w:szCs w:val="20"/>
        </w:rPr>
        <w:t>Rondelez</w:t>
      </w:r>
      <w:proofErr w:type="spellEnd"/>
      <w:r w:rsidR="00D349D2" w:rsidRPr="00D349D2">
        <w:rPr>
          <w:rFonts w:ascii="Calibri" w:hAnsi="Calibri" w:cs="Arial"/>
          <w:sz w:val="20"/>
          <w:szCs w:val="20"/>
        </w:rPr>
        <w:t xml:space="preserve"> </w:t>
      </w:r>
      <w:proofErr w:type="spellStart"/>
      <w:r w:rsidR="00D349D2" w:rsidRPr="00D349D2">
        <w:rPr>
          <w:rFonts w:ascii="Calibri" w:hAnsi="Calibri" w:cs="Arial"/>
          <w:sz w:val="20"/>
          <w:szCs w:val="20"/>
        </w:rPr>
        <w:t>Romario</w:t>
      </w:r>
      <w:proofErr w:type="spellEnd"/>
    </w:p>
    <w:p w:rsidR="00705280" w:rsidRPr="00D349D2" w:rsidRDefault="00705280" w:rsidP="00705280">
      <w:pPr>
        <w:shd w:val="clear" w:color="auto" w:fill="FFFF00"/>
        <w:ind w:right="1124"/>
        <w:rPr>
          <w:rFonts w:ascii="Calibri" w:hAnsi="Calibri" w:cs="Arial"/>
          <w:sz w:val="20"/>
          <w:szCs w:val="20"/>
        </w:rPr>
      </w:pPr>
    </w:p>
    <w:p w:rsidR="00705280" w:rsidRPr="00705280" w:rsidRDefault="00705280" w:rsidP="00705280">
      <w:pPr>
        <w:shd w:val="clear" w:color="auto" w:fill="FFFF00"/>
        <w:ind w:right="1124"/>
        <w:rPr>
          <w:rFonts w:ascii="Calibri" w:hAnsi="Calibri" w:cs="Arial"/>
          <w:sz w:val="20"/>
          <w:szCs w:val="20"/>
        </w:rPr>
      </w:pPr>
      <w:proofErr w:type="gramStart"/>
      <w:r w:rsidRPr="00D349D2">
        <w:rPr>
          <w:rFonts w:ascii="Calibri" w:hAnsi="Calibri" w:cs="Arial"/>
          <w:sz w:val="20"/>
          <w:szCs w:val="20"/>
        </w:rPr>
        <w:t>in</w:t>
      </w:r>
      <w:proofErr w:type="gramEnd"/>
      <w:r w:rsidRPr="00D349D2">
        <w:rPr>
          <w:rFonts w:ascii="Calibri" w:hAnsi="Calibri" w:cs="Arial"/>
          <w:sz w:val="20"/>
          <w:szCs w:val="20"/>
        </w:rPr>
        <w:t xml:space="preserve"> zijn hoedanigheid van </w:t>
      </w:r>
      <w:r w:rsidRPr="00D349D2">
        <w:rPr>
          <w:rFonts w:ascii="Calibri" w:hAnsi="Calibri" w:cs="Arial"/>
          <w:sz w:val="20"/>
          <w:szCs w:val="20"/>
        </w:rPr>
        <w:tab/>
      </w:r>
      <w:r w:rsidRPr="00D349D2">
        <w:rPr>
          <w:rFonts w:ascii="Calibri" w:hAnsi="Calibri" w:cs="Arial"/>
          <w:sz w:val="20"/>
          <w:szCs w:val="20"/>
        </w:rPr>
        <w:tab/>
      </w:r>
      <w:proofErr w:type="spellStart"/>
      <w:r w:rsidR="00D349D2" w:rsidRPr="00D349D2">
        <w:rPr>
          <w:rFonts w:ascii="Calibri" w:hAnsi="Calibri" w:cs="Arial"/>
          <w:sz w:val="20"/>
          <w:szCs w:val="20"/>
        </w:rPr>
        <w:t>Rondelez</w:t>
      </w:r>
      <w:proofErr w:type="spellEnd"/>
      <w:r w:rsidR="00D349D2" w:rsidRPr="00D349D2">
        <w:rPr>
          <w:rFonts w:ascii="Calibri" w:hAnsi="Calibri" w:cs="Arial"/>
          <w:sz w:val="20"/>
          <w:szCs w:val="20"/>
        </w:rPr>
        <w:t xml:space="preserve"> </w:t>
      </w:r>
      <w:proofErr w:type="spellStart"/>
      <w:r w:rsidR="00D349D2" w:rsidRPr="00D349D2">
        <w:rPr>
          <w:rFonts w:ascii="Calibri" w:hAnsi="Calibri" w:cs="Arial"/>
          <w:sz w:val="20"/>
          <w:szCs w:val="20"/>
        </w:rPr>
        <w:t>Romario</w:t>
      </w:r>
      <w:proofErr w:type="spellEnd"/>
    </w:p>
    <w:p w:rsidR="00705280" w:rsidRPr="00705280" w:rsidRDefault="00705280" w:rsidP="00705280">
      <w:pPr>
        <w:autoSpaceDE w:val="0"/>
        <w:autoSpaceDN w:val="0"/>
        <w:adjustRightInd w:val="0"/>
        <w:ind w:right="419"/>
        <w:rPr>
          <w:rFonts w:ascii="Calibri" w:hAnsi="Calibri" w:cs="Arial"/>
          <w:sz w:val="20"/>
          <w:szCs w:val="20"/>
        </w:rPr>
      </w:pPr>
    </w:p>
    <w:p w:rsidR="00705280" w:rsidRPr="00705280" w:rsidRDefault="00705280" w:rsidP="00705280">
      <w:pPr>
        <w:autoSpaceDE w:val="0"/>
        <w:autoSpaceDN w:val="0"/>
        <w:adjustRightInd w:val="0"/>
        <w:ind w:right="419"/>
        <w:outlineLvl w:val="0"/>
        <w:rPr>
          <w:rFonts w:ascii="Calibri" w:hAnsi="Calibri" w:cs="Arial"/>
          <w:sz w:val="20"/>
          <w:szCs w:val="20"/>
        </w:rPr>
      </w:pPr>
      <w:r w:rsidRPr="00705280">
        <w:rPr>
          <w:rFonts w:ascii="Calibri" w:hAnsi="Calibri" w:cs="Arial"/>
          <w:sz w:val="20"/>
          <w:szCs w:val="20"/>
        </w:rPr>
        <w:t xml:space="preserve">Hierna te noemen: Verantwoordelijke (in de zin van de </w:t>
      </w:r>
      <w:proofErr w:type="spellStart"/>
      <w:r w:rsidRPr="00705280">
        <w:rPr>
          <w:rFonts w:ascii="Calibri" w:hAnsi="Calibri" w:cs="Arial"/>
          <w:sz w:val="20"/>
          <w:szCs w:val="20"/>
        </w:rPr>
        <w:t>Wbp</w:t>
      </w:r>
      <w:proofErr w:type="spellEnd"/>
      <w:r w:rsidRPr="00705280">
        <w:rPr>
          <w:rFonts w:ascii="Calibri" w:hAnsi="Calibri" w:cs="Arial"/>
          <w:sz w:val="20"/>
          <w:szCs w:val="20"/>
        </w:rPr>
        <w:t xml:space="preserve"> en AVG)</w:t>
      </w:r>
    </w:p>
    <w:p w:rsidR="00705280" w:rsidRPr="00705280" w:rsidRDefault="00705280" w:rsidP="00705280">
      <w:pPr>
        <w:autoSpaceDE w:val="0"/>
        <w:autoSpaceDN w:val="0"/>
        <w:adjustRightInd w:val="0"/>
        <w:ind w:right="419"/>
        <w:rPr>
          <w:rFonts w:ascii="Calibri" w:hAnsi="Calibri" w:cs="Arial"/>
          <w:sz w:val="20"/>
          <w:szCs w:val="20"/>
        </w:rPr>
      </w:pPr>
    </w:p>
    <w:p w:rsidR="00705280" w:rsidRPr="00705280" w:rsidRDefault="00705280" w:rsidP="00705280">
      <w:pPr>
        <w:autoSpaceDE w:val="0"/>
        <w:autoSpaceDN w:val="0"/>
        <w:adjustRightInd w:val="0"/>
        <w:ind w:right="419"/>
        <w:rPr>
          <w:rFonts w:ascii="Calibri" w:hAnsi="Calibri" w:cs="Arial"/>
          <w:sz w:val="20"/>
          <w:szCs w:val="20"/>
        </w:rPr>
      </w:pPr>
      <w:proofErr w:type="gramStart"/>
      <w:r w:rsidRPr="00705280">
        <w:rPr>
          <w:rFonts w:ascii="Calibri" w:hAnsi="Calibri" w:cs="Arial"/>
          <w:sz w:val="20"/>
          <w:szCs w:val="20"/>
        </w:rPr>
        <w:t>en</w:t>
      </w:r>
      <w:proofErr w:type="gramEnd"/>
    </w:p>
    <w:p w:rsidR="00705280" w:rsidRPr="00705280" w:rsidRDefault="00705280" w:rsidP="00705280">
      <w:pPr>
        <w:autoSpaceDE w:val="0"/>
        <w:autoSpaceDN w:val="0"/>
        <w:adjustRightInd w:val="0"/>
        <w:ind w:right="419"/>
        <w:rPr>
          <w:rFonts w:ascii="Calibri" w:hAnsi="Calibri" w:cs="Arial"/>
          <w:sz w:val="20"/>
          <w:szCs w:val="20"/>
        </w:rPr>
      </w:pPr>
    </w:p>
    <w:p w:rsidR="00705280" w:rsidRPr="00705280" w:rsidRDefault="00904F56" w:rsidP="00705280">
      <w:pPr>
        <w:shd w:val="clear" w:color="auto" w:fill="FFFF00"/>
        <w:ind w:right="1124"/>
        <w:rPr>
          <w:rFonts w:ascii="Calibri" w:hAnsi="Calibri" w:cs="Arial"/>
          <w:sz w:val="20"/>
          <w:szCs w:val="20"/>
        </w:rPr>
      </w:pPr>
      <w:proofErr w:type="spellStart"/>
      <w:r>
        <w:rPr>
          <w:rFonts w:ascii="Calibri" w:hAnsi="Calibri" w:cs="Arial"/>
          <w:i/>
          <w:sz w:val="20"/>
          <w:szCs w:val="20"/>
          <w:highlight w:val="cyan"/>
        </w:rPr>
        <w:t>RoRography</w:t>
      </w:r>
      <w:proofErr w:type="spellEnd"/>
      <w:r w:rsidR="00705280" w:rsidRPr="00705280">
        <w:rPr>
          <w:rFonts w:ascii="Calibri" w:hAnsi="Calibri" w:cs="Arial"/>
          <w:sz w:val="20"/>
          <w:szCs w:val="20"/>
          <w:highlight w:val="yellow"/>
        </w:rPr>
        <w:t>,</w:t>
      </w:r>
      <w:r w:rsidR="00705280" w:rsidRPr="00705280">
        <w:rPr>
          <w:rFonts w:ascii="Calibri" w:hAnsi="Calibri" w:cs="Arial"/>
          <w:sz w:val="20"/>
          <w:szCs w:val="20"/>
        </w:rPr>
        <w:t xml:space="preserve"> statutair gevestigd te</w:t>
      </w:r>
      <w:r>
        <w:rPr>
          <w:rFonts w:ascii="Calibri" w:hAnsi="Calibri" w:cs="Arial"/>
          <w:sz w:val="20"/>
          <w:szCs w:val="20"/>
        </w:rPr>
        <w:t xml:space="preserve"> 8800 Roeselare, België</w:t>
      </w:r>
    </w:p>
    <w:p w:rsidR="00705280" w:rsidRPr="00705280" w:rsidRDefault="00705280" w:rsidP="00705280">
      <w:pPr>
        <w:shd w:val="clear" w:color="auto" w:fill="FFFF00"/>
        <w:ind w:right="1124"/>
        <w:rPr>
          <w:rFonts w:ascii="Calibri" w:hAnsi="Calibri" w:cs="Arial"/>
          <w:sz w:val="20"/>
          <w:szCs w:val="20"/>
        </w:rPr>
      </w:pPr>
    </w:p>
    <w:p w:rsidR="00705280" w:rsidRPr="00705280" w:rsidRDefault="00705280" w:rsidP="00705280">
      <w:pPr>
        <w:shd w:val="clear" w:color="auto" w:fill="FFFF00"/>
        <w:ind w:right="1124"/>
        <w:rPr>
          <w:rFonts w:ascii="Calibri" w:hAnsi="Calibri" w:cs="Arial"/>
          <w:sz w:val="20"/>
          <w:szCs w:val="20"/>
        </w:rPr>
      </w:pPr>
      <w:proofErr w:type="gramStart"/>
      <w:r w:rsidRPr="00705280">
        <w:rPr>
          <w:rFonts w:ascii="Calibri" w:hAnsi="Calibri" w:cs="Arial"/>
          <w:sz w:val="20"/>
          <w:szCs w:val="20"/>
        </w:rPr>
        <w:t>in</w:t>
      </w:r>
      <w:proofErr w:type="gramEnd"/>
      <w:r w:rsidRPr="00705280">
        <w:rPr>
          <w:rFonts w:ascii="Calibri" w:hAnsi="Calibri" w:cs="Arial"/>
          <w:sz w:val="20"/>
          <w:szCs w:val="20"/>
        </w:rPr>
        <w:t xml:space="preserve"> deze vertegenwoordigd door    </w:t>
      </w:r>
      <w:r w:rsidRPr="00705280">
        <w:rPr>
          <w:rFonts w:ascii="Calibri" w:hAnsi="Calibri" w:cs="Arial"/>
          <w:sz w:val="20"/>
          <w:szCs w:val="20"/>
        </w:rPr>
        <w:tab/>
      </w:r>
      <w:proofErr w:type="spellStart"/>
      <w:r w:rsidR="00904F56">
        <w:rPr>
          <w:rFonts w:ascii="Calibri" w:hAnsi="Calibri" w:cs="Arial"/>
          <w:sz w:val="20"/>
          <w:szCs w:val="20"/>
        </w:rPr>
        <w:t>Rondelez</w:t>
      </w:r>
      <w:proofErr w:type="spellEnd"/>
      <w:r w:rsidR="00904F56">
        <w:rPr>
          <w:rFonts w:ascii="Calibri" w:hAnsi="Calibri" w:cs="Arial"/>
          <w:sz w:val="20"/>
          <w:szCs w:val="20"/>
        </w:rPr>
        <w:t xml:space="preserve"> </w:t>
      </w:r>
      <w:proofErr w:type="spellStart"/>
      <w:r w:rsidR="00904F56">
        <w:rPr>
          <w:rFonts w:ascii="Calibri" w:hAnsi="Calibri" w:cs="Arial"/>
          <w:sz w:val="20"/>
          <w:szCs w:val="20"/>
        </w:rPr>
        <w:t>Romario</w:t>
      </w:r>
      <w:proofErr w:type="spellEnd"/>
    </w:p>
    <w:p w:rsidR="00705280" w:rsidRPr="00705280" w:rsidRDefault="00705280" w:rsidP="00705280">
      <w:pPr>
        <w:shd w:val="clear" w:color="auto" w:fill="FFFF00"/>
        <w:ind w:right="1124"/>
        <w:rPr>
          <w:rFonts w:ascii="Calibri" w:hAnsi="Calibri" w:cs="Arial"/>
          <w:sz w:val="20"/>
          <w:szCs w:val="20"/>
        </w:rPr>
      </w:pPr>
    </w:p>
    <w:p w:rsidR="00705280" w:rsidRPr="00705280" w:rsidRDefault="00705280" w:rsidP="00705280">
      <w:pPr>
        <w:shd w:val="clear" w:color="auto" w:fill="FFFF00"/>
        <w:ind w:right="1124"/>
        <w:rPr>
          <w:rFonts w:ascii="Calibri" w:hAnsi="Calibri" w:cs="Arial"/>
          <w:sz w:val="20"/>
          <w:szCs w:val="20"/>
        </w:rPr>
      </w:pPr>
      <w:proofErr w:type="gramStart"/>
      <w:r w:rsidRPr="00705280">
        <w:rPr>
          <w:rFonts w:ascii="Calibri" w:hAnsi="Calibri" w:cs="Arial"/>
          <w:sz w:val="20"/>
          <w:szCs w:val="20"/>
        </w:rPr>
        <w:t>in</w:t>
      </w:r>
      <w:proofErr w:type="gramEnd"/>
      <w:r w:rsidRPr="00705280">
        <w:rPr>
          <w:rFonts w:ascii="Calibri" w:hAnsi="Calibri" w:cs="Arial"/>
          <w:sz w:val="20"/>
          <w:szCs w:val="20"/>
        </w:rPr>
        <w:t xml:space="preserve"> zijn hoedanigheid van </w:t>
      </w:r>
      <w:r w:rsidRPr="00705280">
        <w:rPr>
          <w:rFonts w:ascii="Calibri" w:hAnsi="Calibri" w:cs="Arial"/>
          <w:sz w:val="20"/>
          <w:szCs w:val="20"/>
        </w:rPr>
        <w:tab/>
      </w:r>
      <w:r w:rsidRPr="00705280">
        <w:rPr>
          <w:rFonts w:ascii="Calibri" w:hAnsi="Calibri" w:cs="Arial"/>
          <w:sz w:val="20"/>
          <w:szCs w:val="20"/>
        </w:rPr>
        <w:tab/>
      </w:r>
      <w:proofErr w:type="spellStart"/>
      <w:r w:rsidR="00904F56">
        <w:rPr>
          <w:rFonts w:ascii="Calibri" w:hAnsi="Calibri" w:cs="Arial"/>
          <w:sz w:val="20"/>
          <w:szCs w:val="20"/>
        </w:rPr>
        <w:t>Rondelez</w:t>
      </w:r>
      <w:proofErr w:type="spellEnd"/>
      <w:r w:rsidR="00904F56">
        <w:rPr>
          <w:rFonts w:ascii="Calibri" w:hAnsi="Calibri" w:cs="Arial"/>
          <w:sz w:val="20"/>
          <w:szCs w:val="20"/>
        </w:rPr>
        <w:t xml:space="preserve"> </w:t>
      </w:r>
      <w:proofErr w:type="spellStart"/>
      <w:r w:rsidR="00904F56">
        <w:rPr>
          <w:rFonts w:ascii="Calibri" w:hAnsi="Calibri" w:cs="Arial"/>
          <w:sz w:val="20"/>
          <w:szCs w:val="20"/>
        </w:rPr>
        <w:t>Romario</w:t>
      </w:r>
      <w:proofErr w:type="spellEnd"/>
    </w:p>
    <w:p w:rsidR="00DA018D" w:rsidRPr="00164A34" w:rsidRDefault="00DA018D" w:rsidP="00164A34">
      <w:pPr>
        <w:spacing w:line="276" w:lineRule="auto"/>
        <w:rPr>
          <w:rFonts w:ascii="Calibri" w:hAnsi="Calibri" w:cs="Calibri"/>
          <w:sz w:val="20"/>
          <w:szCs w:val="20"/>
        </w:rPr>
      </w:pPr>
    </w:p>
    <w:p w:rsidR="00DA018D" w:rsidRPr="00E57CBC" w:rsidRDefault="00DA018D" w:rsidP="00164A34">
      <w:pPr>
        <w:spacing w:line="276" w:lineRule="auto"/>
        <w:outlineLvl w:val="0"/>
        <w:rPr>
          <w:rFonts w:ascii="Calibri" w:hAnsi="Calibri" w:cs="Arial"/>
          <w:b/>
          <w:sz w:val="20"/>
          <w:szCs w:val="20"/>
        </w:rPr>
      </w:pPr>
      <w:r w:rsidRPr="00E57CBC">
        <w:rPr>
          <w:rFonts w:ascii="Calibri" w:hAnsi="Calibri" w:cs="Arial"/>
          <w:b/>
          <w:sz w:val="20"/>
          <w:szCs w:val="20"/>
        </w:rPr>
        <w:t>OVERWEGENDE DAT:</w:t>
      </w:r>
    </w:p>
    <w:p w:rsidR="00DA018D" w:rsidRPr="00E57CBC" w:rsidRDefault="00DA018D" w:rsidP="00164A34">
      <w:pPr>
        <w:spacing w:line="276" w:lineRule="auto"/>
        <w:rPr>
          <w:rFonts w:ascii="Calibri" w:hAnsi="Calibri" w:cs="Calibri"/>
          <w:sz w:val="20"/>
          <w:szCs w:val="20"/>
        </w:rPr>
      </w:pPr>
    </w:p>
    <w:p w:rsidR="0051498B" w:rsidRPr="00E57CBC" w:rsidRDefault="002C1BD7"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Verwerker</w:t>
      </w:r>
      <w:r w:rsidR="0051498B" w:rsidRPr="00E57CBC">
        <w:rPr>
          <w:rFonts w:ascii="Calibri" w:hAnsi="Calibri" w:cs="Arial"/>
          <w:sz w:val="20"/>
          <w:szCs w:val="20"/>
        </w:rPr>
        <w:t xml:space="preserve"> </w:t>
      </w:r>
      <w:r w:rsidR="006C39B3">
        <w:rPr>
          <w:rFonts w:ascii="Calibri" w:hAnsi="Calibri" w:cs="Arial"/>
          <w:sz w:val="20"/>
          <w:szCs w:val="20"/>
        </w:rPr>
        <w:t>D</w:t>
      </w:r>
      <w:r w:rsidR="0051498B" w:rsidRPr="00E57CBC">
        <w:rPr>
          <w:rFonts w:ascii="Calibri" w:hAnsi="Calibri" w:cs="Arial"/>
          <w:sz w:val="20"/>
          <w:szCs w:val="20"/>
        </w:rPr>
        <w:t xml:space="preserve">iensten verricht ten behoeve van </w:t>
      </w:r>
      <w:r w:rsidR="009B322B" w:rsidRPr="00E57CBC">
        <w:rPr>
          <w:rFonts w:ascii="Calibri" w:hAnsi="Calibri" w:cs="Arial"/>
          <w:sz w:val="20"/>
          <w:szCs w:val="20"/>
        </w:rPr>
        <w:t>Verantwoordelijke</w:t>
      </w:r>
      <w:r w:rsidR="0051498B" w:rsidRPr="00E57CBC">
        <w:rPr>
          <w:rFonts w:ascii="Calibri" w:hAnsi="Calibri" w:cs="Arial"/>
          <w:sz w:val="20"/>
          <w:szCs w:val="20"/>
        </w:rPr>
        <w:t xml:space="preserve">, zoals beschreven in het </w:t>
      </w:r>
      <w:proofErr w:type="spellStart"/>
      <w:r w:rsidR="0051498B" w:rsidRPr="00E57CBC">
        <w:rPr>
          <w:rFonts w:ascii="Calibri" w:hAnsi="Calibri" w:cs="Arial"/>
          <w:sz w:val="20"/>
          <w:szCs w:val="20"/>
        </w:rPr>
        <w:t>MasterContract</w:t>
      </w:r>
      <w:proofErr w:type="spellEnd"/>
      <w:r w:rsidR="0051498B" w:rsidRPr="00E57CBC">
        <w:rPr>
          <w:rFonts w:ascii="Calibri" w:hAnsi="Calibri" w:cs="Arial"/>
          <w:sz w:val="20"/>
          <w:szCs w:val="20"/>
        </w:rPr>
        <w:t>.</w:t>
      </w:r>
    </w:p>
    <w:p w:rsidR="0051498B" w:rsidRPr="00E57CBC" w:rsidRDefault="0051498B"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 xml:space="preserve">De </w:t>
      </w:r>
      <w:r w:rsidR="006C39B3">
        <w:rPr>
          <w:rFonts w:ascii="Calibri" w:hAnsi="Calibri" w:cs="Arial"/>
          <w:sz w:val="20"/>
          <w:szCs w:val="20"/>
        </w:rPr>
        <w:t>D</w:t>
      </w:r>
      <w:r w:rsidRPr="00E57CBC">
        <w:rPr>
          <w:rFonts w:ascii="Calibri" w:hAnsi="Calibri" w:cs="Arial"/>
          <w:sz w:val="20"/>
          <w:szCs w:val="20"/>
        </w:rPr>
        <w:t xml:space="preserve">iensten met zich meebrengen dat </w:t>
      </w:r>
      <w:r w:rsidR="006C39B3">
        <w:rPr>
          <w:rFonts w:ascii="Calibri" w:hAnsi="Calibri" w:cs="Arial"/>
          <w:sz w:val="20"/>
          <w:szCs w:val="20"/>
        </w:rPr>
        <w:t>P</w:t>
      </w:r>
      <w:r w:rsidRPr="00E57CBC">
        <w:rPr>
          <w:rFonts w:ascii="Calibri" w:hAnsi="Calibri" w:cs="Arial"/>
          <w:sz w:val="20"/>
          <w:szCs w:val="20"/>
        </w:rPr>
        <w:t xml:space="preserve">ersoonsgegevens worden verwerkt, waarvoor </w:t>
      </w:r>
      <w:r w:rsidR="009B322B" w:rsidRPr="00E57CBC">
        <w:rPr>
          <w:rFonts w:ascii="Calibri" w:hAnsi="Calibri" w:cs="Arial"/>
          <w:sz w:val="20"/>
          <w:szCs w:val="20"/>
        </w:rPr>
        <w:t>Verantwoordelijke</w:t>
      </w:r>
      <w:r w:rsidRPr="00E57CBC">
        <w:rPr>
          <w:rFonts w:ascii="Calibri" w:hAnsi="Calibri" w:cs="Arial"/>
          <w:sz w:val="20"/>
          <w:szCs w:val="20"/>
        </w:rPr>
        <w:t xml:space="preserve"> </w:t>
      </w:r>
      <w:proofErr w:type="spellStart"/>
      <w:r w:rsidRPr="00E57CBC">
        <w:rPr>
          <w:rFonts w:ascii="Calibri" w:hAnsi="Calibri" w:cs="Arial"/>
          <w:sz w:val="20"/>
          <w:szCs w:val="20"/>
        </w:rPr>
        <w:t>verantwoordelijke</w:t>
      </w:r>
      <w:proofErr w:type="spellEnd"/>
      <w:r w:rsidRPr="00E57CBC">
        <w:rPr>
          <w:rFonts w:ascii="Calibri" w:hAnsi="Calibri" w:cs="Arial"/>
          <w:sz w:val="20"/>
          <w:szCs w:val="20"/>
        </w:rPr>
        <w:t xml:space="preserve"> is in de zin van de Wet bescherming </w:t>
      </w:r>
      <w:r w:rsidR="006C39B3">
        <w:rPr>
          <w:rFonts w:ascii="Calibri" w:hAnsi="Calibri" w:cs="Arial"/>
          <w:sz w:val="20"/>
          <w:szCs w:val="20"/>
        </w:rPr>
        <w:t>P</w:t>
      </w:r>
      <w:r w:rsidRPr="00E57CBC">
        <w:rPr>
          <w:rFonts w:ascii="Calibri" w:hAnsi="Calibri" w:cs="Arial"/>
          <w:sz w:val="20"/>
          <w:szCs w:val="20"/>
        </w:rPr>
        <w:t xml:space="preserve">ersoonsgegevens (hierna: </w:t>
      </w:r>
      <w:proofErr w:type="spellStart"/>
      <w:r w:rsidRPr="00E57CBC">
        <w:rPr>
          <w:rFonts w:ascii="Calibri" w:hAnsi="Calibri" w:cs="Arial"/>
          <w:sz w:val="20"/>
          <w:szCs w:val="20"/>
        </w:rPr>
        <w:t>Wbp</w:t>
      </w:r>
      <w:proofErr w:type="spellEnd"/>
      <w:r w:rsidRPr="00E57CBC">
        <w:rPr>
          <w:rFonts w:ascii="Calibri" w:hAnsi="Calibri" w:cs="Arial"/>
          <w:sz w:val="20"/>
          <w:szCs w:val="20"/>
        </w:rPr>
        <w:t>) en de Algemene Verordening Gegevensbescherming (AVG)</w:t>
      </w:r>
      <w:r w:rsidR="006C39B3">
        <w:rPr>
          <w:rFonts w:ascii="Calibri" w:hAnsi="Calibri" w:cs="Arial"/>
          <w:sz w:val="20"/>
          <w:szCs w:val="20"/>
        </w:rPr>
        <w:t>.</w:t>
      </w:r>
    </w:p>
    <w:p w:rsidR="0051498B" w:rsidRPr="00E57CBC" w:rsidRDefault="002C1BD7"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Verwerker</w:t>
      </w:r>
      <w:r w:rsidR="0051498B" w:rsidRPr="00E57CBC">
        <w:rPr>
          <w:rFonts w:ascii="Calibri" w:hAnsi="Calibri" w:cs="Arial"/>
          <w:sz w:val="20"/>
          <w:szCs w:val="20"/>
        </w:rPr>
        <w:t xml:space="preserve"> de betreffende </w:t>
      </w:r>
      <w:r w:rsidR="006C39B3">
        <w:rPr>
          <w:rFonts w:ascii="Calibri" w:hAnsi="Calibri" w:cs="Arial"/>
          <w:sz w:val="20"/>
          <w:szCs w:val="20"/>
        </w:rPr>
        <w:t>P</w:t>
      </w:r>
      <w:r w:rsidR="006C39B3" w:rsidRPr="00E57CBC">
        <w:rPr>
          <w:rFonts w:ascii="Calibri" w:hAnsi="Calibri" w:cs="Arial"/>
          <w:sz w:val="20"/>
          <w:szCs w:val="20"/>
        </w:rPr>
        <w:t>ersoons</w:t>
      </w:r>
      <w:r w:rsidR="0051498B" w:rsidRPr="00E57CBC">
        <w:rPr>
          <w:rFonts w:ascii="Calibri" w:hAnsi="Calibri" w:cs="Arial"/>
          <w:sz w:val="20"/>
          <w:szCs w:val="20"/>
        </w:rPr>
        <w:t xml:space="preserve">gegevens louter in opdracht van </w:t>
      </w:r>
      <w:r w:rsidR="009B322B" w:rsidRPr="00E57CBC">
        <w:rPr>
          <w:rFonts w:ascii="Calibri" w:hAnsi="Calibri" w:cs="Arial"/>
          <w:sz w:val="20"/>
          <w:szCs w:val="20"/>
        </w:rPr>
        <w:t>Verantwoordelijke</w:t>
      </w:r>
      <w:r w:rsidR="0051498B" w:rsidRPr="00E57CBC">
        <w:rPr>
          <w:rFonts w:ascii="Calibri" w:hAnsi="Calibri" w:cs="Arial"/>
          <w:sz w:val="20"/>
          <w:szCs w:val="20"/>
        </w:rPr>
        <w:t xml:space="preserve"> verwerkt en niet voor eigen doeleinden. </w:t>
      </w:r>
      <w:r w:rsidRPr="00E57CBC">
        <w:rPr>
          <w:rFonts w:ascii="Calibri" w:hAnsi="Calibri" w:cs="Arial"/>
          <w:sz w:val="20"/>
          <w:szCs w:val="20"/>
        </w:rPr>
        <w:t>Verwerker</w:t>
      </w:r>
      <w:r w:rsidR="0051498B" w:rsidRPr="00E57CBC">
        <w:rPr>
          <w:rFonts w:ascii="Calibri" w:hAnsi="Calibri" w:cs="Arial"/>
          <w:sz w:val="20"/>
          <w:szCs w:val="20"/>
        </w:rPr>
        <w:t xml:space="preserve"> is in dat kader aan te merken als </w:t>
      </w:r>
      <w:r w:rsidRPr="00E57CBC">
        <w:rPr>
          <w:rFonts w:ascii="Calibri" w:hAnsi="Calibri" w:cs="Arial"/>
          <w:sz w:val="20"/>
          <w:szCs w:val="20"/>
        </w:rPr>
        <w:t>verwerker</w:t>
      </w:r>
      <w:r w:rsidR="0051498B" w:rsidRPr="00E57CBC">
        <w:rPr>
          <w:rFonts w:ascii="Calibri" w:hAnsi="Calibri" w:cs="Arial"/>
          <w:sz w:val="20"/>
          <w:szCs w:val="20"/>
        </w:rPr>
        <w:t xml:space="preserve"> in de zin van de </w:t>
      </w:r>
      <w:proofErr w:type="spellStart"/>
      <w:r w:rsidR="0051498B" w:rsidRPr="00E57CBC">
        <w:rPr>
          <w:rFonts w:ascii="Calibri" w:hAnsi="Calibri" w:cs="Arial"/>
          <w:sz w:val="20"/>
          <w:szCs w:val="20"/>
        </w:rPr>
        <w:t>Wbp</w:t>
      </w:r>
      <w:proofErr w:type="spellEnd"/>
      <w:r w:rsidR="0051498B" w:rsidRPr="00E57CBC">
        <w:rPr>
          <w:rFonts w:ascii="Calibri" w:hAnsi="Calibri" w:cs="Arial"/>
          <w:sz w:val="20"/>
          <w:szCs w:val="20"/>
        </w:rPr>
        <w:t>.</w:t>
      </w:r>
    </w:p>
    <w:p w:rsidR="0051498B" w:rsidRPr="00E57CBC" w:rsidRDefault="0051498B"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Per 25 mei 2018 van toepassing zal zijn Verordening (EU) 2016/679 van het Europees Parlement en de Raad van 27 april 2016 (Algemene Verordening Gegevensbescherming).</w:t>
      </w:r>
    </w:p>
    <w:p w:rsidR="0051498B" w:rsidRPr="00E57CBC" w:rsidRDefault="0051498B"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 xml:space="preserve">Partijen middels deze Verwerkersovereenkomst de afspraken met betrekking tot de </w:t>
      </w:r>
      <w:r w:rsidR="00EB70E8">
        <w:rPr>
          <w:rFonts w:ascii="Calibri" w:hAnsi="Calibri" w:cs="Arial"/>
          <w:sz w:val="20"/>
          <w:szCs w:val="20"/>
        </w:rPr>
        <w:t>V</w:t>
      </w:r>
      <w:r w:rsidRPr="00E57CBC">
        <w:rPr>
          <w:rFonts w:ascii="Calibri" w:hAnsi="Calibri" w:cs="Arial"/>
          <w:sz w:val="20"/>
          <w:szCs w:val="20"/>
        </w:rPr>
        <w:t xml:space="preserve">erwerking van </w:t>
      </w:r>
      <w:r w:rsidR="006C39B3">
        <w:rPr>
          <w:rFonts w:ascii="Calibri" w:hAnsi="Calibri" w:cs="Arial"/>
          <w:sz w:val="20"/>
          <w:szCs w:val="20"/>
        </w:rPr>
        <w:t>P</w:t>
      </w:r>
      <w:r w:rsidRPr="00E57CBC">
        <w:rPr>
          <w:rFonts w:ascii="Calibri" w:hAnsi="Calibri" w:cs="Arial"/>
          <w:sz w:val="20"/>
          <w:szCs w:val="20"/>
        </w:rPr>
        <w:t xml:space="preserve">ersoonsgegevens in het kader van de </w:t>
      </w:r>
      <w:r w:rsidR="006C39B3">
        <w:rPr>
          <w:rFonts w:ascii="Calibri" w:hAnsi="Calibri" w:cs="Arial"/>
          <w:sz w:val="20"/>
          <w:szCs w:val="20"/>
        </w:rPr>
        <w:t>D</w:t>
      </w:r>
      <w:r w:rsidRPr="00E57CBC">
        <w:rPr>
          <w:rFonts w:ascii="Calibri" w:hAnsi="Calibri" w:cs="Arial"/>
          <w:sz w:val="20"/>
          <w:szCs w:val="20"/>
        </w:rPr>
        <w:t>iensten wensen vast te leggen.</w:t>
      </w:r>
    </w:p>
    <w:p w:rsidR="0051498B" w:rsidRPr="00E57CBC" w:rsidRDefault="0051498B"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Deze Verwerkersovereenkomst, indien van toepassing, alle eerdere overeenkomst(en) van gelijke strekking tussen Partijen vervangt.</w:t>
      </w:r>
    </w:p>
    <w:p w:rsidR="00DA018D" w:rsidRPr="00E57CBC" w:rsidRDefault="00DA018D" w:rsidP="00164A34">
      <w:pPr>
        <w:spacing w:line="276" w:lineRule="auto"/>
        <w:rPr>
          <w:rFonts w:ascii="Calibri" w:hAnsi="Calibri" w:cs="Calibri"/>
          <w:sz w:val="20"/>
          <w:szCs w:val="20"/>
        </w:rPr>
      </w:pPr>
    </w:p>
    <w:p w:rsidR="003728C3" w:rsidRDefault="003728C3" w:rsidP="00164A34">
      <w:pPr>
        <w:spacing w:line="276" w:lineRule="auto"/>
        <w:outlineLvl w:val="0"/>
        <w:rPr>
          <w:rFonts w:ascii="Calibri" w:hAnsi="Calibri" w:cs="Arial"/>
          <w:b/>
          <w:sz w:val="20"/>
          <w:szCs w:val="20"/>
        </w:rPr>
      </w:pPr>
    </w:p>
    <w:p w:rsidR="003728C3" w:rsidRDefault="003728C3" w:rsidP="00164A34">
      <w:pPr>
        <w:spacing w:line="276" w:lineRule="auto"/>
        <w:outlineLvl w:val="0"/>
        <w:rPr>
          <w:rFonts w:ascii="Calibri" w:hAnsi="Calibri" w:cs="Arial"/>
          <w:b/>
          <w:sz w:val="20"/>
          <w:szCs w:val="20"/>
        </w:rPr>
      </w:pPr>
    </w:p>
    <w:p w:rsidR="003728C3" w:rsidRDefault="003728C3" w:rsidP="00164A34">
      <w:pPr>
        <w:spacing w:line="276" w:lineRule="auto"/>
        <w:outlineLvl w:val="0"/>
        <w:rPr>
          <w:rFonts w:ascii="Calibri" w:hAnsi="Calibri" w:cs="Arial"/>
          <w:b/>
          <w:sz w:val="20"/>
          <w:szCs w:val="20"/>
        </w:rPr>
      </w:pPr>
    </w:p>
    <w:p w:rsidR="003728C3" w:rsidRDefault="003728C3" w:rsidP="00164A34">
      <w:pPr>
        <w:spacing w:line="276" w:lineRule="auto"/>
        <w:outlineLvl w:val="0"/>
        <w:rPr>
          <w:rFonts w:ascii="Calibri" w:hAnsi="Calibri" w:cs="Arial"/>
          <w:b/>
          <w:sz w:val="20"/>
          <w:szCs w:val="20"/>
        </w:rPr>
      </w:pPr>
    </w:p>
    <w:p w:rsidR="003728C3" w:rsidRDefault="003728C3" w:rsidP="00164A34">
      <w:pPr>
        <w:spacing w:line="276" w:lineRule="auto"/>
        <w:outlineLvl w:val="0"/>
        <w:rPr>
          <w:rFonts w:ascii="Calibri" w:hAnsi="Calibri" w:cs="Arial"/>
          <w:b/>
          <w:sz w:val="20"/>
          <w:szCs w:val="20"/>
        </w:rPr>
      </w:pPr>
    </w:p>
    <w:p w:rsidR="00D349D2" w:rsidRDefault="00D349D2" w:rsidP="00164A34">
      <w:pPr>
        <w:spacing w:line="276" w:lineRule="auto"/>
        <w:outlineLvl w:val="0"/>
        <w:rPr>
          <w:rFonts w:ascii="Calibri" w:hAnsi="Calibri" w:cs="Arial"/>
          <w:b/>
          <w:sz w:val="20"/>
          <w:szCs w:val="20"/>
        </w:rPr>
      </w:pPr>
    </w:p>
    <w:p w:rsidR="00D349D2" w:rsidRDefault="00D349D2" w:rsidP="00164A34">
      <w:pPr>
        <w:spacing w:line="276" w:lineRule="auto"/>
        <w:outlineLvl w:val="0"/>
        <w:rPr>
          <w:rFonts w:ascii="Calibri" w:hAnsi="Calibri" w:cs="Arial"/>
          <w:b/>
          <w:sz w:val="20"/>
          <w:szCs w:val="20"/>
        </w:rPr>
      </w:pPr>
    </w:p>
    <w:p w:rsidR="00D349D2" w:rsidRDefault="00D349D2" w:rsidP="00164A34">
      <w:pPr>
        <w:spacing w:line="276" w:lineRule="auto"/>
        <w:outlineLvl w:val="0"/>
        <w:rPr>
          <w:rFonts w:ascii="Calibri" w:hAnsi="Calibri" w:cs="Arial"/>
          <w:b/>
          <w:sz w:val="20"/>
          <w:szCs w:val="20"/>
        </w:rPr>
      </w:pPr>
    </w:p>
    <w:p w:rsidR="00D349D2" w:rsidRDefault="00D349D2" w:rsidP="00164A34">
      <w:pPr>
        <w:spacing w:line="276" w:lineRule="auto"/>
        <w:outlineLvl w:val="0"/>
        <w:rPr>
          <w:rFonts w:ascii="Calibri" w:hAnsi="Calibri" w:cs="Arial"/>
          <w:b/>
          <w:sz w:val="20"/>
          <w:szCs w:val="20"/>
        </w:rPr>
      </w:pPr>
    </w:p>
    <w:p w:rsidR="00D349D2" w:rsidRDefault="00D349D2" w:rsidP="00164A34">
      <w:pPr>
        <w:spacing w:line="276" w:lineRule="auto"/>
        <w:outlineLvl w:val="0"/>
        <w:rPr>
          <w:rFonts w:ascii="Calibri" w:hAnsi="Calibri" w:cs="Arial"/>
          <w:b/>
          <w:sz w:val="20"/>
          <w:szCs w:val="20"/>
        </w:rPr>
      </w:pPr>
    </w:p>
    <w:p w:rsidR="00D349D2" w:rsidRDefault="00D349D2" w:rsidP="00164A34">
      <w:pPr>
        <w:spacing w:line="276" w:lineRule="auto"/>
        <w:outlineLvl w:val="0"/>
        <w:rPr>
          <w:rFonts w:ascii="Calibri" w:hAnsi="Calibri" w:cs="Arial"/>
          <w:b/>
          <w:sz w:val="20"/>
          <w:szCs w:val="20"/>
        </w:rPr>
      </w:pPr>
    </w:p>
    <w:p w:rsidR="00DA018D" w:rsidRPr="00E57CBC" w:rsidRDefault="00DA018D" w:rsidP="00164A34">
      <w:pPr>
        <w:spacing w:line="276" w:lineRule="auto"/>
        <w:outlineLvl w:val="0"/>
        <w:rPr>
          <w:rFonts w:ascii="Calibri" w:hAnsi="Calibri" w:cs="Arial"/>
          <w:b/>
          <w:sz w:val="20"/>
          <w:szCs w:val="20"/>
        </w:rPr>
      </w:pPr>
      <w:r w:rsidRPr="00E57CBC">
        <w:rPr>
          <w:rFonts w:ascii="Calibri" w:hAnsi="Calibri" w:cs="Arial"/>
          <w:b/>
          <w:sz w:val="20"/>
          <w:szCs w:val="20"/>
        </w:rPr>
        <w:t>KOMEN HET VOLGENDE OVEREEN:</w:t>
      </w:r>
    </w:p>
    <w:p w:rsidR="003450B0" w:rsidRPr="00E57CBC" w:rsidRDefault="003450B0" w:rsidP="00164A34">
      <w:pPr>
        <w:spacing w:line="276" w:lineRule="auto"/>
        <w:rPr>
          <w:rFonts w:ascii="Calibri" w:hAnsi="Calibri" w:cs="Arial"/>
          <w:sz w:val="20"/>
          <w:szCs w:val="20"/>
        </w:rPr>
      </w:pPr>
    </w:p>
    <w:p w:rsidR="006C39B3" w:rsidRDefault="0051498B" w:rsidP="00164A34">
      <w:pPr>
        <w:numPr>
          <w:ilvl w:val="0"/>
          <w:numId w:val="18"/>
        </w:numPr>
        <w:spacing w:line="276" w:lineRule="auto"/>
        <w:ind w:left="0" w:firstLine="0"/>
        <w:contextualSpacing/>
        <w:rPr>
          <w:rFonts w:ascii="Calibri" w:hAnsi="Calibri" w:cs="Arial"/>
          <w:b/>
          <w:sz w:val="20"/>
          <w:szCs w:val="20"/>
          <w:lang w:eastAsia="en-US"/>
        </w:rPr>
      </w:pPr>
      <w:r w:rsidRPr="00E57CBC">
        <w:rPr>
          <w:rFonts w:ascii="Calibri" w:hAnsi="Calibri" w:cs="Arial"/>
          <w:b/>
          <w:sz w:val="20"/>
          <w:szCs w:val="20"/>
          <w:lang w:eastAsia="en-US"/>
        </w:rPr>
        <w:t>Definities</w:t>
      </w:r>
    </w:p>
    <w:p w:rsidR="0051498B" w:rsidRPr="00164A34" w:rsidRDefault="0051498B" w:rsidP="00164A34">
      <w:pPr>
        <w:spacing w:line="276" w:lineRule="auto"/>
        <w:contextualSpacing/>
        <w:rPr>
          <w:rFonts w:ascii="Calibri" w:hAnsi="Calibri" w:cs="Arial"/>
          <w:sz w:val="20"/>
          <w:szCs w:val="20"/>
          <w:lang w:eastAsia="en-US"/>
        </w:rPr>
      </w:pPr>
    </w:p>
    <w:p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Betrokkene</w:t>
      </w:r>
      <w:r w:rsidRPr="00EB70E8">
        <w:rPr>
          <w:rFonts w:ascii="Calibri" w:hAnsi="Calibri" w:cs="Arial"/>
          <w:sz w:val="20"/>
          <w:szCs w:val="20"/>
        </w:rPr>
        <w:t xml:space="preserve"> is degene op wie een Persoonsgegeven betrekking heeft.</w:t>
      </w:r>
    </w:p>
    <w:p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Verwerkersovereenkomst</w:t>
      </w:r>
      <w:r w:rsidRPr="00EB70E8">
        <w:rPr>
          <w:rFonts w:ascii="Calibri" w:hAnsi="Calibri" w:cs="Arial"/>
          <w:sz w:val="20"/>
          <w:szCs w:val="20"/>
        </w:rPr>
        <w:t xml:space="preserve"> is de onderhavige overeenkomst.</w:t>
      </w:r>
    </w:p>
    <w:p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Bijzondere gegevens</w:t>
      </w:r>
      <w:r w:rsidRPr="00EB70E8">
        <w:rPr>
          <w:rFonts w:ascii="Calibri" w:hAnsi="Calibri" w:cs="Arial"/>
          <w:sz w:val="20"/>
          <w:szCs w:val="20"/>
        </w:rPr>
        <w:t xml:space="preserve"> zijn Persoonsgegevens als bedoeld in artikel 16 van de </w:t>
      </w:r>
      <w:proofErr w:type="spellStart"/>
      <w:r w:rsidRPr="00EB70E8">
        <w:rPr>
          <w:rFonts w:ascii="Calibri" w:hAnsi="Calibri" w:cs="Arial"/>
          <w:sz w:val="20"/>
          <w:szCs w:val="20"/>
        </w:rPr>
        <w:t>Wbp</w:t>
      </w:r>
      <w:proofErr w:type="spellEnd"/>
      <w:r w:rsidRPr="00EB70E8">
        <w:rPr>
          <w:rFonts w:ascii="Calibri" w:hAnsi="Calibri" w:cs="Arial"/>
          <w:sz w:val="20"/>
          <w:szCs w:val="20"/>
        </w:rPr>
        <w:t xml:space="preserve"> en artikel 9 van de AVG.</w:t>
      </w:r>
      <w:r w:rsidR="008C5734">
        <w:rPr>
          <w:rFonts w:ascii="Calibri" w:hAnsi="Calibri" w:cs="Arial"/>
          <w:sz w:val="20"/>
          <w:szCs w:val="20"/>
        </w:rPr>
        <w:br/>
      </w:r>
    </w:p>
    <w:p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Datalek</w:t>
      </w:r>
      <w:r w:rsidRPr="00EB70E8">
        <w:rPr>
          <w:rFonts w:ascii="Calibri" w:hAnsi="Calibri" w:cs="Arial"/>
          <w:sz w:val="20"/>
          <w:szCs w:val="20"/>
        </w:rPr>
        <w:t xml:space="preserve"> is een inbreuk op de beveiliging als bedoeld in artikel 13 jo. Artikel 34a van de </w:t>
      </w:r>
      <w:proofErr w:type="spellStart"/>
      <w:r w:rsidRPr="00EB70E8">
        <w:rPr>
          <w:rFonts w:ascii="Calibri" w:hAnsi="Calibri" w:cs="Arial"/>
          <w:sz w:val="20"/>
          <w:szCs w:val="20"/>
        </w:rPr>
        <w:t>Wbp</w:t>
      </w:r>
      <w:proofErr w:type="spellEnd"/>
      <w:r w:rsidRPr="00EB70E8">
        <w:rPr>
          <w:rFonts w:ascii="Calibri" w:hAnsi="Calibri" w:cs="Arial"/>
          <w:sz w:val="20"/>
          <w:szCs w:val="20"/>
        </w:rPr>
        <w:t>.</w:t>
      </w:r>
    </w:p>
    <w:p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Dienst</w:t>
      </w:r>
      <w:r w:rsidRPr="00164A34">
        <w:rPr>
          <w:rFonts w:ascii="Calibri" w:hAnsi="Calibri" w:cs="Arial"/>
          <w:sz w:val="20"/>
          <w:szCs w:val="20"/>
        </w:rPr>
        <w:t xml:space="preserve"> </w:t>
      </w:r>
      <w:r w:rsidRPr="00EB70E8">
        <w:rPr>
          <w:rFonts w:ascii="Calibri" w:hAnsi="Calibri" w:cs="Arial"/>
          <w:sz w:val="20"/>
          <w:szCs w:val="20"/>
        </w:rPr>
        <w:t xml:space="preserve">is de onder de </w:t>
      </w:r>
      <w:r w:rsidR="006C39B3" w:rsidRPr="00EB70E8">
        <w:rPr>
          <w:rFonts w:ascii="Calibri" w:hAnsi="Calibri" w:cs="Arial"/>
          <w:sz w:val="20"/>
          <w:szCs w:val="20"/>
        </w:rPr>
        <w:t>Hoofdo</w:t>
      </w:r>
      <w:r w:rsidRPr="00EB70E8">
        <w:rPr>
          <w:rFonts w:ascii="Calibri" w:hAnsi="Calibri" w:cs="Arial"/>
          <w:sz w:val="20"/>
          <w:szCs w:val="20"/>
        </w:rPr>
        <w:t xml:space="preserve">vereenkomst te leveren </w:t>
      </w:r>
      <w:r w:rsidR="006C39B3" w:rsidRPr="00EB70E8">
        <w:rPr>
          <w:rFonts w:ascii="Calibri" w:hAnsi="Calibri" w:cs="Arial"/>
          <w:sz w:val="20"/>
          <w:szCs w:val="20"/>
        </w:rPr>
        <w:t>Dienst</w:t>
      </w:r>
      <w:r w:rsidRPr="00EB70E8">
        <w:rPr>
          <w:rFonts w:ascii="Calibri" w:hAnsi="Calibri" w:cs="Arial"/>
          <w:sz w:val="20"/>
          <w:szCs w:val="20"/>
        </w:rPr>
        <w:t xml:space="preserve"> van </w:t>
      </w:r>
      <w:r w:rsidR="002C1BD7" w:rsidRPr="00EB70E8">
        <w:rPr>
          <w:rFonts w:ascii="Calibri" w:hAnsi="Calibri" w:cs="Arial"/>
          <w:sz w:val="20"/>
          <w:szCs w:val="20"/>
        </w:rPr>
        <w:t>Verwerker</w:t>
      </w:r>
      <w:r w:rsidRPr="00EB70E8">
        <w:rPr>
          <w:rFonts w:ascii="Calibri" w:hAnsi="Calibri" w:cs="Arial"/>
          <w:sz w:val="20"/>
          <w:szCs w:val="20"/>
        </w:rPr>
        <w:t>.</w:t>
      </w:r>
    </w:p>
    <w:p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Gebruiker</w:t>
      </w:r>
      <w:r w:rsidRPr="00EB70E8">
        <w:rPr>
          <w:rFonts w:ascii="Calibri" w:hAnsi="Calibri" w:cs="Arial"/>
          <w:sz w:val="20"/>
          <w:szCs w:val="20"/>
        </w:rPr>
        <w:t xml:space="preserve"> is een op enigerlei wijze aan Verantwoordelijke verbonden (natuurlijke) persoon, zoals personeel, die door de Verantwoordelijke geautoriseerd is tot (een bepaald deel) van de Dienst.</w:t>
      </w:r>
    </w:p>
    <w:p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Hulpleverancier</w:t>
      </w:r>
      <w:r w:rsidR="009B322B" w:rsidRPr="00EB70E8">
        <w:rPr>
          <w:rFonts w:ascii="Calibri" w:hAnsi="Calibri" w:cs="Arial"/>
          <w:sz w:val="20"/>
          <w:szCs w:val="20"/>
        </w:rPr>
        <w:t xml:space="preserve"> is een </w:t>
      </w:r>
      <w:r w:rsidR="00EB70E8">
        <w:rPr>
          <w:rFonts w:ascii="Calibri" w:hAnsi="Calibri" w:cs="Arial"/>
          <w:sz w:val="20"/>
          <w:szCs w:val="20"/>
        </w:rPr>
        <w:t>P</w:t>
      </w:r>
      <w:r w:rsidR="009B322B" w:rsidRPr="00EB70E8">
        <w:rPr>
          <w:rFonts w:ascii="Calibri" w:hAnsi="Calibri" w:cs="Arial"/>
          <w:sz w:val="20"/>
          <w:szCs w:val="20"/>
        </w:rPr>
        <w:t xml:space="preserve">artij die door de </w:t>
      </w:r>
      <w:r w:rsidR="002C1BD7" w:rsidRPr="00EB70E8">
        <w:rPr>
          <w:rFonts w:ascii="Calibri" w:hAnsi="Calibri" w:cs="Arial"/>
          <w:sz w:val="20"/>
          <w:szCs w:val="20"/>
        </w:rPr>
        <w:t>Verwerker</w:t>
      </w:r>
      <w:r w:rsidRPr="00EB70E8">
        <w:rPr>
          <w:rFonts w:ascii="Calibri" w:hAnsi="Calibri" w:cs="Arial"/>
          <w:sz w:val="20"/>
          <w:szCs w:val="20"/>
        </w:rPr>
        <w:t xml:space="preserve"> is ingeschakeld om te ondersteunen bij het uitvoeren van de Dienst. Indien </w:t>
      </w:r>
      <w:r w:rsidR="009B322B" w:rsidRPr="00EB70E8">
        <w:rPr>
          <w:rFonts w:ascii="Calibri" w:hAnsi="Calibri" w:cs="Arial"/>
          <w:sz w:val="20"/>
          <w:szCs w:val="20"/>
        </w:rPr>
        <w:t xml:space="preserve">een </w:t>
      </w:r>
      <w:r w:rsidRPr="00EB70E8">
        <w:rPr>
          <w:rFonts w:ascii="Calibri" w:hAnsi="Calibri" w:cs="Arial"/>
          <w:sz w:val="20"/>
          <w:szCs w:val="20"/>
        </w:rPr>
        <w:t xml:space="preserve">Hulpleverancier in opdracht van </w:t>
      </w:r>
      <w:r w:rsidR="002C1BD7" w:rsidRPr="00EB70E8">
        <w:rPr>
          <w:rFonts w:ascii="Calibri" w:hAnsi="Calibri" w:cs="Arial"/>
          <w:sz w:val="20"/>
          <w:szCs w:val="20"/>
        </w:rPr>
        <w:t>Verwerker</w:t>
      </w:r>
      <w:r w:rsidRPr="00EB70E8">
        <w:rPr>
          <w:rFonts w:ascii="Calibri" w:hAnsi="Calibri" w:cs="Arial"/>
          <w:sz w:val="20"/>
          <w:szCs w:val="20"/>
        </w:rPr>
        <w:t xml:space="preserve"> Persoonsgegevens verwerkt, is </w:t>
      </w:r>
      <w:r w:rsidR="009B322B" w:rsidRPr="00EB70E8">
        <w:rPr>
          <w:rFonts w:ascii="Calibri" w:hAnsi="Calibri" w:cs="Arial"/>
          <w:sz w:val="20"/>
          <w:szCs w:val="20"/>
        </w:rPr>
        <w:t xml:space="preserve">deze </w:t>
      </w:r>
      <w:r w:rsidRPr="00EB70E8">
        <w:rPr>
          <w:rFonts w:ascii="Calibri" w:hAnsi="Calibri" w:cs="Arial"/>
          <w:sz w:val="20"/>
          <w:szCs w:val="20"/>
        </w:rPr>
        <w:t xml:space="preserve">Hulpleverancier tevens aan te merken als </w:t>
      </w:r>
      <w:proofErr w:type="spellStart"/>
      <w:r w:rsidRPr="00EB70E8">
        <w:rPr>
          <w:rFonts w:ascii="Calibri" w:hAnsi="Calibri" w:cs="Arial"/>
          <w:sz w:val="20"/>
          <w:szCs w:val="20"/>
        </w:rPr>
        <w:t>Sub</w:t>
      </w:r>
      <w:r w:rsidR="002C1BD7" w:rsidRPr="00EB70E8">
        <w:rPr>
          <w:rFonts w:ascii="Calibri" w:hAnsi="Calibri" w:cs="Arial"/>
          <w:sz w:val="20"/>
          <w:szCs w:val="20"/>
        </w:rPr>
        <w:t>verwerker</w:t>
      </w:r>
      <w:proofErr w:type="spellEnd"/>
      <w:r w:rsidRPr="00EB70E8">
        <w:rPr>
          <w:rFonts w:ascii="Calibri" w:hAnsi="Calibri" w:cs="Arial"/>
          <w:sz w:val="20"/>
          <w:szCs w:val="20"/>
        </w:rPr>
        <w:t>.</w:t>
      </w:r>
    </w:p>
    <w:p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Persoonsgegeven</w:t>
      </w:r>
      <w:r w:rsidRPr="00164A34">
        <w:rPr>
          <w:rFonts w:ascii="Calibri" w:hAnsi="Calibri" w:cs="Arial"/>
          <w:sz w:val="20"/>
          <w:szCs w:val="20"/>
        </w:rPr>
        <w:t xml:space="preserve"> </w:t>
      </w:r>
      <w:r w:rsidR="009B322B" w:rsidRPr="00EB70E8">
        <w:rPr>
          <w:rFonts w:ascii="Calibri" w:hAnsi="Calibri" w:cs="Arial"/>
          <w:sz w:val="20"/>
          <w:szCs w:val="20"/>
        </w:rPr>
        <w:t xml:space="preserve">is elk gegeven </w:t>
      </w:r>
      <w:r w:rsidRPr="00EB70E8">
        <w:rPr>
          <w:rFonts w:ascii="Calibri" w:hAnsi="Calibri" w:cs="Arial"/>
          <w:sz w:val="20"/>
          <w:szCs w:val="20"/>
        </w:rPr>
        <w:t xml:space="preserve">betreffende een geïdentificeerde of identificeerbare natuurlijke persoon, die op welke wijze dan ook door </w:t>
      </w:r>
      <w:r w:rsidR="002C1BD7" w:rsidRPr="00EB70E8">
        <w:rPr>
          <w:rFonts w:ascii="Calibri" w:hAnsi="Calibri" w:cs="Arial"/>
          <w:sz w:val="20"/>
          <w:szCs w:val="20"/>
        </w:rPr>
        <w:t>Verwerker</w:t>
      </w:r>
      <w:r w:rsidRPr="00EB70E8">
        <w:rPr>
          <w:rFonts w:ascii="Calibri" w:hAnsi="Calibri" w:cs="Arial"/>
          <w:sz w:val="20"/>
          <w:szCs w:val="20"/>
        </w:rPr>
        <w:t xml:space="preserve"> verwerkt wordt of zal worden in het kader van de </w:t>
      </w:r>
      <w:r w:rsidR="006C39B3" w:rsidRPr="00EB70E8">
        <w:rPr>
          <w:rFonts w:ascii="Calibri" w:hAnsi="Calibri" w:cs="Arial"/>
          <w:sz w:val="20"/>
          <w:szCs w:val="20"/>
        </w:rPr>
        <w:t>Hoofdo</w:t>
      </w:r>
      <w:r w:rsidRPr="00EB70E8">
        <w:rPr>
          <w:rFonts w:ascii="Calibri" w:hAnsi="Calibri" w:cs="Arial"/>
          <w:sz w:val="20"/>
          <w:szCs w:val="20"/>
        </w:rPr>
        <w:t>vereenkomst.</w:t>
      </w:r>
    </w:p>
    <w:p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proofErr w:type="spellStart"/>
      <w:r w:rsidRPr="00EB70E8">
        <w:rPr>
          <w:rFonts w:ascii="Calibri" w:hAnsi="Calibri" w:cs="Arial"/>
          <w:b/>
          <w:sz w:val="20"/>
          <w:szCs w:val="20"/>
        </w:rPr>
        <w:t>Sub</w:t>
      </w:r>
      <w:r w:rsidR="002C1BD7" w:rsidRPr="00EB70E8">
        <w:rPr>
          <w:rFonts w:ascii="Calibri" w:hAnsi="Calibri" w:cs="Arial"/>
          <w:b/>
          <w:sz w:val="20"/>
          <w:szCs w:val="20"/>
        </w:rPr>
        <w:t>verwerker</w:t>
      </w:r>
      <w:proofErr w:type="spellEnd"/>
      <w:r w:rsidRPr="00EB70E8">
        <w:rPr>
          <w:rFonts w:ascii="Calibri" w:hAnsi="Calibri" w:cs="Arial"/>
          <w:sz w:val="20"/>
          <w:szCs w:val="20"/>
        </w:rPr>
        <w:t xml:space="preserve"> is een Hulpleverancier die in opdracht van </w:t>
      </w:r>
      <w:r w:rsidR="002C1BD7" w:rsidRPr="00EB70E8">
        <w:rPr>
          <w:rFonts w:ascii="Calibri" w:hAnsi="Calibri" w:cs="Arial"/>
          <w:sz w:val="20"/>
          <w:szCs w:val="20"/>
        </w:rPr>
        <w:t>Verwerker</w:t>
      </w:r>
      <w:r w:rsidRPr="00EB70E8">
        <w:rPr>
          <w:rFonts w:ascii="Calibri" w:hAnsi="Calibri" w:cs="Arial"/>
          <w:sz w:val="20"/>
          <w:szCs w:val="20"/>
        </w:rPr>
        <w:t xml:space="preserve"> Persoonsgegevens verwerkt.</w:t>
      </w:r>
    </w:p>
    <w:p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Verwerking</w:t>
      </w:r>
      <w:r w:rsidRPr="00EB70E8">
        <w:rPr>
          <w:rFonts w:ascii="Calibri" w:hAnsi="Calibri" w:cs="Arial"/>
          <w:sz w:val="20"/>
          <w:szCs w:val="20"/>
        </w:rPr>
        <w:t xml:space="preserve"> is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rsidR="00DA018D" w:rsidRPr="00164A34" w:rsidRDefault="00DA018D" w:rsidP="00164A34">
      <w:pPr>
        <w:pStyle w:val="Lichtraster-accent3"/>
        <w:spacing w:line="276" w:lineRule="auto"/>
        <w:ind w:left="0"/>
        <w:contextualSpacing/>
        <w:rPr>
          <w:rFonts w:ascii="Calibri" w:hAnsi="Calibri" w:cs="Arial"/>
          <w:sz w:val="20"/>
          <w:szCs w:val="20"/>
          <w:lang w:eastAsia="en-US"/>
        </w:rPr>
      </w:pPr>
    </w:p>
    <w:p w:rsidR="0051498B" w:rsidRDefault="0051498B" w:rsidP="00164A34">
      <w:pPr>
        <w:pStyle w:val="Lichtraster-accent3"/>
        <w:numPr>
          <w:ilvl w:val="0"/>
          <w:numId w:val="18"/>
        </w:numPr>
        <w:spacing w:line="276" w:lineRule="auto"/>
        <w:contextualSpacing/>
        <w:rPr>
          <w:rFonts w:ascii="Calibri" w:hAnsi="Calibri" w:cs="Arial"/>
          <w:b/>
          <w:sz w:val="20"/>
          <w:szCs w:val="20"/>
          <w:lang w:eastAsia="en-US"/>
        </w:rPr>
      </w:pPr>
      <w:r w:rsidRPr="00E57CBC">
        <w:rPr>
          <w:rFonts w:ascii="Calibri" w:hAnsi="Calibri" w:cs="Arial"/>
          <w:b/>
          <w:sz w:val="20"/>
          <w:szCs w:val="20"/>
          <w:lang w:eastAsia="en-US"/>
        </w:rPr>
        <w:t xml:space="preserve">Onderwerp van de </w:t>
      </w:r>
      <w:r w:rsidR="006C39B3" w:rsidRPr="00164A34">
        <w:rPr>
          <w:rFonts w:ascii="Calibri" w:hAnsi="Calibri" w:cs="Arial"/>
          <w:b/>
          <w:sz w:val="20"/>
          <w:szCs w:val="20"/>
          <w:lang w:eastAsia="en-US"/>
        </w:rPr>
        <w:t>Verwerkers</w:t>
      </w:r>
      <w:r w:rsidRPr="00E57CBC">
        <w:rPr>
          <w:rFonts w:ascii="Calibri" w:hAnsi="Calibri" w:cs="Arial"/>
          <w:b/>
          <w:sz w:val="20"/>
          <w:szCs w:val="20"/>
          <w:lang w:eastAsia="en-US"/>
        </w:rPr>
        <w:t>overeenkomst</w:t>
      </w:r>
    </w:p>
    <w:p w:rsidR="006C39B3" w:rsidRPr="00164A34" w:rsidRDefault="006C39B3" w:rsidP="00164A34">
      <w:pPr>
        <w:pStyle w:val="Lichtraster-accent3"/>
        <w:spacing w:line="276" w:lineRule="auto"/>
        <w:ind w:left="0"/>
        <w:contextualSpacing/>
        <w:rPr>
          <w:rFonts w:ascii="Calibri" w:hAnsi="Calibri" w:cs="Arial"/>
          <w:sz w:val="20"/>
          <w:szCs w:val="20"/>
          <w:lang w:eastAsia="en-US"/>
        </w:rPr>
      </w:pPr>
    </w:p>
    <w:p w:rsidR="005B5329" w:rsidRPr="00164A34" w:rsidRDefault="006C39B3" w:rsidP="00164A34">
      <w:pPr>
        <w:spacing w:line="276" w:lineRule="auto"/>
        <w:ind w:left="709" w:hanging="709"/>
        <w:contextualSpacing/>
        <w:rPr>
          <w:rFonts w:ascii="Calibri" w:hAnsi="Calibri" w:cs="Arial"/>
          <w:sz w:val="20"/>
          <w:szCs w:val="20"/>
          <w:lang w:eastAsia="en-US"/>
        </w:rPr>
      </w:pPr>
      <w:r>
        <w:rPr>
          <w:rFonts w:ascii="Calibri" w:hAnsi="Calibri" w:cs="Arial"/>
          <w:sz w:val="20"/>
          <w:szCs w:val="20"/>
          <w:lang w:eastAsia="en-US"/>
        </w:rPr>
        <w:t>2.1</w:t>
      </w:r>
      <w:r>
        <w:rPr>
          <w:rFonts w:ascii="Calibri" w:hAnsi="Calibri" w:cs="Arial"/>
          <w:sz w:val="20"/>
          <w:szCs w:val="20"/>
          <w:lang w:eastAsia="en-US"/>
        </w:rPr>
        <w:tab/>
      </w:r>
      <w:r w:rsidR="002C1BD7" w:rsidRPr="00164A34">
        <w:rPr>
          <w:rFonts w:ascii="Calibri" w:hAnsi="Calibri" w:cs="Arial"/>
          <w:sz w:val="20"/>
          <w:szCs w:val="20"/>
          <w:lang w:eastAsia="en-US"/>
        </w:rPr>
        <w:t>Verwerker</w:t>
      </w:r>
      <w:r w:rsidR="005B5329" w:rsidRPr="00164A34">
        <w:rPr>
          <w:rFonts w:ascii="Calibri" w:hAnsi="Calibri" w:cs="Arial"/>
          <w:sz w:val="20"/>
          <w:szCs w:val="20"/>
          <w:lang w:eastAsia="en-US"/>
        </w:rPr>
        <w:t xml:space="preserve"> verwerkt in opdracht van de Verantwoordelijke gedurende de looptijd van de in artikel 1 van deze </w:t>
      </w:r>
      <w:r w:rsidR="00C2672F" w:rsidRPr="00164A34">
        <w:rPr>
          <w:rFonts w:ascii="Calibri" w:hAnsi="Calibri" w:cs="Arial"/>
          <w:sz w:val="20"/>
          <w:szCs w:val="20"/>
          <w:lang w:eastAsia="en-US"/>
        </w:rPr>
        <w:t>Verwerkersovereenkomst</w:t>
      </w:r>
      <w:r w:rsidR="005B5329" w:rsidRPr="00164A34">
        <w:rPr>
          <w:rFonts w:ascii="Calibri" w:hAnsi="Calibri" w:cs="Arial"/>
          <w:sz w:val="20"/>
          <w:szCs w:val="20"/>
          <w:lang w:eastAsia="en-US"/>
        </w:rPr>
        <w:t xml:space="preserve"> genoemde Hoofdovereenkomst ten behoeve van </w:t>
      </w:r>
      <w:r w:rsidR="00B63C53" w:rsidRPr="00164A34">
        <w:rPr>
          <w:rFonts w:ascii="Calibri" w:hAnsi="Calibri" w:cs="Arial"/>
          <w:sz w:val="20"/>
          <w:szCs w:val="20"/>
          <w:lang w:eastAsia="en-US"/>
        </w:rPr>
        <w:t>Verantwoordelijke</w:t>
      </w:r>
      <w:r w:rsidR="005B5329" w:rsidRPr="00164A34">
        <w:rPr>
          <w:rFonts w:ascii="Calibri" w:hAnsi="Calibri" w:cs="Arial"/>
          <w:sz w:val="20"/>
          <w:szCs w:val="20"/>
          <w:lang w:eastAsia="en-US"/>
        </w:rPr>
        <w:t xml:space="preserve"> en ter voldoening aan enige wettelijke verplichting </w:t>
      </w:r>
      <w:r w:rsidRPr="00164A34">
        <w:rPr>
          <w:rFonts w:ascii="Calibri" w:hAnsi="Calibri" w:cs="Arial"/>
          <w:sz w:val="20"/>
          <w:szCs w:val="20"/>
          <w:lang w:eastAsia="en-US"/>
        </w:rPr>
        <w:t>P</w:t>
      </w:r>
      <w:r w:rsidR="005B5329" w:rsidRPr="00164A34">
        <w:rPr>
          <w:rFonts w:ascii="Calibri" w:hAnsi="Calibri" w:cs="Arial"/>
          <w:sz w:val="20"/>
          <w:szCs w:val="20"/>
          <w:lang w:eastAsia="en-US"/>
        </w:rPr>
        <w:t>ersoonsgegevens. Een overzicht van de categorieën Persoonsgegevens en de doeleinden waarvoor de 1 bij deze Verwerkersovereenkomst.</w:t>
      </w:r>
    </w:p>
    <w:p w:rsidR="005B5329" w:rsidRPr="00E57CBC" w:rsidRDefault="005B5329" w:rsidP="00164A34">
      <w:pPr>
        <w:spacing w:line="276" w:lineRule="auto"/>
        <w:rPr>
          <w:rFonts w:ascii="Calibri" w:hAnsi="Calibri" w:cs="Arial"/>
          <w:sz w:val="20"/>
          <w:szCs w:val="20"/>
        </w:rPr>
      </w:pPr>
    </w:p>
    <w:p w:rsidR="006C39B3" w:rsidRDefault="005B5329" w:rsidP="00164A34">
      <w:pPr>
        <w:pStyle w:val="Lichtraster-accent3"/>
        <w:spacing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2.2</w:t>
      </w:r>
      <w:r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Pr="00E57CBC">
        <w:rPr>
          <w:rFonts w:ascii="Calibri" w:hAnsi="Calibri" w:cs="Arial"/>
          <w:sz w:val="20"/>
          <w:szCs w:val="20"/>
          <w:lang w:eastAsia="en-US"/>
        </w:rPr>
        <w:t xml:space="preserve"> garandeert dat al haar personeel, op enigerlei wijze betrokken bij de </w:t>
      </w:r>
      <w:r w:rsidR="00EB70E8">
        <w:rPr>
          <w:rFonts w:ascii="Calibri" w:hAnsi="Calibri" w:cs="Arial"/>
          <w:sz w:val="20"/>
          <w:szCs w:val="20"/>
          <w:lang w:eastAsia="en-US"/>
        </w:rPr>
        <w:t>V</w:t>
      </w:r>
      <w:r w:rsidRPr="00E57CBC">
        <w:rPr>
          <w:rFonts w:ascii="Calibri" w:hAnsi="Calibri" w:cs="Arial"/>
          <w:sz w:val="20"/>
          <w:szCs w:val="20"/>
          <w:lang w:eastAsia="en-US"/>
        </w:rPr>
        <w:t xml:space="preserve">erwerking van </w:t>
      </w:r>
      <w:r w:rsidR="006C39B3">
        <w:rPr>
          <w:rFonts w:ascii="Calibri" w:hAnsi="Calibri" w:cs="Arial"/>
          <w:sz w:val="20"/>
          <w:szCs w:val="20"/>
          <w:lang w:eastAsia="en-US"/>
        </w:rPr>
        <w:t>P</w:t>
      </w:r>
      <w:r w:rsidRPr="00E57CBC">
        <w:rPr>
          <w:rFonts w:ascii="Calibri" w:hAnsi="Calibri" w:cs="Arial"/>
          <w:sz w:val="20"/>
          <w:szCs w:val="20"/>
          <w:lang w:eastAsia="en-US"/>
        </w:rPr>
        <w:t xml:space="preserve">ersoonsgegevens, zich houdt aan de voorschriften van de </w:t>
      </w:r>
      <w:proofErr w:type="spellStart"/>
      <w:r w:rsidRPr="00E57CBC">
        <w:rPr>
          <w:rFonts w:ascii="Calibri" w:hAnsi="Calibri" w:cs="Arial"/>
          <w:sz w:val="20"/>
          <w:szCs w:val="20"/>
          <w:lang w:eastAsia="en-US"/>
        </w:rPr>
        <w:t>Wbp</w:t>
      </w:r>
      <w:proofErr w:type="spellEnd"/>
      <w:r w:rsidRPr="00E57CBC">
        <w:rPr>
          <w:rFonts w:ascii="Calibri" w:hAnsi="Calibri" w:cs="Arial"/>
          <w:sz w:val="20"/>
          <w:szCs w:val="20"/>
          <w:lang w:eastAsia="en-US"/>
        </w:rPr>
        <w:t xml:space="preserve"> en AVG aan hetgeen verder uit deze Verwerkersovereenkomst voortvloeit.</w:t>
      </w:r>
    </w:p>
    <w:p w:rsidR="00DA018D" w:rsidRPr="00E57CBC" w:rsidRDefault="00DA018D" w:rsidP="00164A34">
      <w:pPr>
        <w:pStyle w:val="Lichtraster-accent3"/>
        <w:spacing w:line="276" w:lineRule="auto"/>
        <w:ind w:left="709" w:hanging="709"/>
        <w:contextualSpacing/>
        <w:rPr>
          <w:rFonts w:ascii="Calibri" w:hAnsi="Calibri" w:cs="Arial"/>
          <w:sz w:val="20"/>
          <w:szCs w:val="20"/>
          <w:lang w:eastAsia="en-US"/>
        </w:rPr>
      </w:pPr>
    </w:p>
    <w:p w:rsidR="006C39B3" w:rsidRPr="006C39B3" w:rsidRDefault="00587035" w:rsidP="00164A34">
      <w:pPr>
        <w:pStyle w:val="Lichtraster-accent3"/>
        <w:numPr>
          <w:ilvl w:val="0"/>
          <w:numId w:val="18"/>
        </w:numPr>
        <w:spacing w:line="276" w:lineRule="auto"/>
        <w:contextualSpacing/>
        <w:rPr>
          <w:rFonts w:ascii="Calibri" w:hAnsi="Calibri" w:cs="Arial"/>
          <w:b/>
          <w:sz w:val="20"/>
          <w:szCs w:val="20"/>
          <w:lang w:eastAsia="en-US"/>
        </w:rPr>
      </w:pPr>
      <w:r w:rsidRPr="00E57CBC">
        <w:rPr>
          <w:rFonts w:ascii="Calibri" w:hAnsi="Calibri" w:cs="Arial"/>
          <w:b/>
          <w:sz w:val="20"/>
          <w:szCs w:val="20"/>
          <w:lang w:eastAsia="en-US"/>
        </w:rPr>
        <w:t xml:space="preserve">Uitvoering </w:t>
      </w:r>
      <w:r w:rsidR="00EB70E8">
        <w:rPr>
          <w:rFonts w:ascii="Calibri" w:hAnsi="Calibri" w:cs="Arial"/>
          <w:b/>
          <w:sz w:val="20"/>
          <w:szCs w:val="20"/>
          <w:lang w:eastAsia="en-US"/>
        </w:rPr>
        <w:t>V</w:t>
      </w:r>
      <w:r w:rsidRPr="00E57CBC">
        <w:rPr>
          <w:rFonts w:ascii="Calibri" w:hAnsi="Calibri" w:cs="Arial"/>
          <w:b/>
          <w:sz w:val="20"/>
          <w:szCs w:val="20"/>
          <w:lang w:eastAsia="en-US"/>
        </w:rPr>
        <w:t>erwerking</w:t>
      </w:r>
    </w:p>
    <w:p w:rsidR="00587035" w:rsidRPr="00E57CBC" w:rsidRDefault="00587035" w:rsidP="00164A34">
      <w:pPr>
        <w:pStyle w:val="Lichtraster-accent3"/>
        <w:spacing w:line="276" w:lineRule="auto"/>
        <w:ind w:left="0"/>
        <w:contextualSpacing/>
        <w:rPr>
          <w:rFonts w:ascii="Calibri" w:hAnsi="Calibri" w:cs="Arial"/>
          <w:sz w:val="20"/>
          <w:szCs w:val="20"/>
          <w:lang w:eastAsia="en-US"/>
        </w:rPr>
      </w:pPr>
    </w:p>
    <w:p w:rsidR="006C39B3" w:rsidRDefault="00904F56" w:rsidP="00164A34">
      <w:pPr>
        <w:spacing w:line="276" w:lineRule="auto"/>
        <w:ind w:left="709" w:hanging="709"/>
        <w:contextualSpacing/>
        <w:rPr>
          <w:rFonts w:ascii="Calibri" w:hAnsi="Calibri" w:cs="Arial"/>
          <w:sz w:val="20"/>
          <w:szCs w:val="20"/>
        </w:rPr>
      </w:pPr>
      <w:r>
        <w:rPr>
          <w:rFonts w:ascii="Calibri" w:hAnsi="Calibri" w:cs="Arial"/>
          <w:noProof/>
          <w:sz w:val="20"/>
          <w:szCs w:val="20"/>
          <w:lang w:eastAsia="en-US"/>
        </w:rPr>
        <w:drawing>
          <wp:anchor distT="0" distB="0" distL="114300" distR="114300" simplePos="0" relativeHeight="251658240" behindDoc="1" locked="0" layoutInCell="1" allowOverlap="1" wp14:anchorId="152227B7">
            <wp:simplePos x="0" y="0"/>
            <wp:positionH relativeFrom="column">
              <wp:posOffset>166370</wp:posOffset>
            </wp:positionH>
            <wp:positionV relativeFrom="page">
              <wp:posOffset>9954895</wp:posOffset>
            </wp:positionV>
            <wp:extent cx="3009900" cy="371475"/>
            <wp:effectExtent l="0" t="0" r="0" b="0"/>
            <wp:wrapTight wrapText="bothSides">
              <wp:wrapPolygon edited="0">
                <wp:start x="0" y="0"/>
                <wp:lineTo x="0" y="20677"/>
                <wp:lineTo x="21509" y="20677"/>
                <wp:lineTo x="2150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r w:rsidR="00841462" w:rsidRPr="00E57CBC">
        <w:rPr>
          <w:rFonts w:ascii="Calibri" w:hAnsi="Calibri" w:cs="Arial"/>
          <w:sz w:val="20"/>
          <w:szCs w:val="20"/>
        </w:rPr>
        <w:t>3.1</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garandeert dat hij ten behoeve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uitsluitend </w:t>
      </w:r>
      <w:r w:rsidR="006C39B3">
        <w:rPr>
          <w:rFonts w:ascii="Calibri" w:hAnsi="Calibri" w:cs="Arial"/>
          <w:sz w:val="20"/>
          <w:szCs w:val="20"/>
        </w:rPr>
        <w:t>P</w:t>
      </w:r>
      <w:r w:rsidR="00587035" w:rsidRPr="00E57CBC">
        <w:rPr>
          <w:rFonts w:ascii="Calibri" w:hAnsi="Calibri" w:cs="Arial"/>
          <w:sz w:val="20"/>
          <w:szCs w:val="20"/>
        </w:rPr>
        <w:t xml:space="preserve">ersoonsgegevens zal verwerken voor zover dit noodzakelijk is voor de levering van de Prestaties onder de in artikel 1 van deze </w:t>
      </w:r>
      <w:r w:rsidR="00C2672F" w:rsidRPr="00E57CBC">
        <w:rPr>
          <w:rFonts w:ascii="Calibri" w:hAnsi="Calibri" w:cs="Arial"/>
          <w:sz w:val="20"/>
          <w:szCs w:val="20"/>
        </w:rPr>
        <w:t>Verwerkersovereenkomst</w:t>
      </w:r>
      <w:r w:rsidR="00587035" w:rsidRPr="00E57CBC">
        <w:rPr>
          <w:rFonts w:ascii="Calibri" w:hAnsi="Calibri" w:cs="Arial"/>
          <w:sz w:val="20"/>
          <w:szCs w:val="20"/>
        </w:rPr>
        <w:t xml:space="preserve"> genoemde Hoofdovereenkomst. Overige </w:t>
      </w:r>
      <w:r w:rsidR="00EB70E8">
        <w:rPr>
          <w:rFonts w:ascii="Calibri" w:hAnsi="Calibri" w:cs="Arial"/>
          <w:sz w:val="20"/>
          <w:szCs w:val="20"/>
        </w:rPr>
        <w:t>V</w:t>
      </w:r>
      <w:r w:rsidR="00587035" w:rsidRPr="00E57CBC">
        <w:rPr>
          <w:rFonts w:ascii="Calibri" w:hAnsi="Calibri" w:cs="Arial"/>
          <w:sz w:val="20"/>
          <w:szCs w:val="20"/>
        </w:rPr>
        <w:t xml:space="preserve">erwerkingen zullen uitsluitend worden uitgevoerd in expliciete opdracht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of als daartoe </w:t>
      </w:r>
      <w:r w:rsidR="00587035" w:rsidRPr="00E57CBC">
        <w:rPr>
          <w:rFonts w:ascii="Calibri" w:hAnsi="Calibri" w:cs="Arial"/>
          <w:sz w:val="20"/>
          <w:szCs w:val="20"/>
        </w:rPr>
        <w:lastRenderedPageBreak/>
        <w:t xml:space="preserve">een wettelijke verplichting bestaat na informeren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In geen geval zal </w:t>
      </w:r>
      <w:r w:rsidR="002C1BD7" w:rsidRPr="00E57CBC">
        <w:rPr>
          <w:rFonts w:ascii="Calibri" w:hAnsi="Calibri" w:cs="Arial"/>
          <w:sz w:val="20"/>
          <w:szCs w:val="20"/>
        </w:rPr>
        <w:t>Verwerker</w:t>
      </w:r>
      <w:r w:rsidR="00587035" w:rsidRPr="00E57CBC">
        <w:rPr>
          <w:rFonts w:ascii="Calibri" w:hAnsi="Calibri" w:cs="Arial"/>
          <w:sz w:val="20"/>
          <w:szCs w:val="20"/>
        </w:rPr>
        <w:t xml:space="preserve"> </w:t>
      </w:r>
      <w:r w:rsidR="006C39B3">
        <w:rPr>
          <w:rFonts w:ascii="Calibri" w:hAnsi="Calibri" w:cs="Arial"/>
          <w:sz w:val="20"/>
          <w:szCs w:val="20"/>
        </w:rPr>
        <w:t>P</w:t>
      </w:r>
      <w:r w:rsidR="00587035" w:rsidRPr="00E57CBC">
        <w:rPr>
          <w:rFonts w:ascii="Calibri" w:hAnsi="Calibri" w:cs="Arial"/>
          <w:sz w:val="20"/>
          <w:szCs w:val="20"/>
        </w:rPr>
        <w:t>ersoonsgegevens verwerken voor eigen doeleinden.</w:t>
      </w:r>
    </w:p>
    <w:p w:rsidR="00587035" w:rsidRPr="00E57CBC" w:rsidRDefault="00587035" w:rsidP="00164A34">
      <w:pPr>
        <w:spacing w:line="276" w:lineRule="auto"/>
        <w:ind w:left="720" w:hanging="720"/>
        <w:contextualSpacing/>
        <w:rPr>
          <w:rFonts w:ascii="Calibri" w:hAnsi="Calibri" w:cs="Arial"/>
          <w:sz w:val="20"/>
          <w:szCs w:val="20"/>
        </w:rPr>
      </w:pPr>
    </w:p>
    <w:p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3.2</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zal alle redelijke instructies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in verband met de </w:t>
      </w:r>
      <w:r w:rsidR="00EB70E8">
        <w:rPr>
          <w:rFonts w:ascii="Calibri" w:hAnsi="Calibri" w:cs="Arial"/>
          <w:sz w:val="20"/>
          <w:szCs w:val="20"/>
        </w:rPr>
        <w:t>V</w:t>
      </w:r>
      <w:r w:rsidR="00587035" w:rsidRPr="00E57CBC">
        <w:rPr>
          <w:rFonts w:ascii="Calibri" w:hAnsi="Calibri" w:cs="Arial"/>
          <w:sz w:val="20"/>
          <w:szCs w:val="20"/>
        </w:rPr>
        <w:t xml:space="preserve">erwerking van de </w:t>
      </w:r>
      <w:r w:rsidR="006C39B3">
        <w:rPr>
          <w:rFonts w:ascii="Calibri" w:hAnsi="Calibri" w:cs="Arial"/>
          <w:sz w:val="20"/>
          <w:szCs w:val="20"/>
        </w:rPr>
        <w:t>P</w:t>
      </w:r>
      <w:r w:rsidR="00587035" w:rsidRPr="00E57CBC">
        <w:rPr>
          <w:rFonts w:ascii="Calibri" w:hAnsi="Calibri" w:cs="Arial"/>
          <w:sz w:val="20"/>
          <w:szCs w:val="20"/>
        </w:rPr>
        <w:t xml:space="preserve">ersoonsgegevens opvolgen. </w:t>
      </w:r>
      <w:r w:rsidR="002C1BD7" w:rsidRPr="00E57CBC">
        <w:rPr>
          <w:rFonts w:ascii="Calibri" w:hAnsi="Calibri" w:cs="Arial"/>
          <w:sz w:val="20"/>
          <w:szCs w:val="20"/>
        </w:rPr>
        <w:t>Verwerker</w:t>
      </w:r>
      <w:r w:rsidR="00587035" w:rsidRPr="00E57CBC">
        <w:rPr>
          <w:rFonts w:ascii="Calibri" w:hAnsi="Calibri" w:cs="Arial"/>
          <w:sz w:val="20"/>
          <w:szCs w:val="20"/>
        </w:rPr>
        <w:t xml:space="preserve"> stelt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onmiddellijk op de hoogte indien naar zijn oordeel instructies in strijd zijn met de toepasselijke wetgeving met betrekking tot de </w:t>
      </w:r>
      <w:r w:rsidR="00EB70E8">
        <w:rPr>
          <w:rFonts w:ascii="Calibri" w:hAnsi="Calibri" w:cs="Arial"/>
          <w:sz w:val="20"/>
          <w:szCs w:val="20"/>
        </w:rPr>
        <w:t>V</w:t>
      </w:r>
      <w:r w:rsidR="00587035" w:rsidRPr="00E57CBC">
        <w:rPr>
          <w:rFonts w:ascii="Calibri" w:hAnsi="Calibri" w:cs="Arial"/>
          <w:sz w:val="20"/>
          <w:szCs w:val="20"/>
        </w:rPr>
        <w:t xml:space="preserve">erwerking van </w:t>
      </w:r>
      <w:r w:rsidR="006C39B3">
        <w:rPr>
          <w:rFonts w:ascii="Calibri" w:hAnsi="Calibri" w:cs="Arial"/>
          <w:sz w:val="20"/>
          <w:szCs w:val="20"/>
        </w:rPr>
        <w:t>P</w:t>
      </w:r>
      <w:r w:rsidR="00587035" w:rsidRPr="00E57CBC">
        <w:rPr>
          <w:rFonts w:ascii="Calibri" w:hAnsi="Calibri" w:cs="Arial"/>
          <w:sz w:val="20"/>
          <w:szCs w:val="20"/>
        </w:rPr>
        <w:t>ersoonsgegevens.</w:t>
      </w:r>
    </w:p>
    <w:p w:rsidR="00587035" w:rsidRPr="00E57CBC" w:rsidRDefault="00587035" w:rsidP="00164A34">
      <w:pPr>
        <w:spacing w:line="276" w:lineRule="auto"/>
        <w:ind w:left="720" w:hanging="720"/>
        <w:contextualSpacing/>
        <w:rPr>
          <w:rFonts w:ascii="Calibri" w:hAnsi="Calibri" w:cs="Arial"/>
          <w:sz w:val="20"/>
          <w:szCs w:val="20"/>
        </w:rPr>
      </w:pPr>
    </w:p>
    <w:p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3.3</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zal de </w:t>
      </w:r>
      <w:r w:rsidR="006C39B3">
        <w:rPr>
          <w:rFonts w:ascii="Calibri" w:hAnsi="Calibri" w:cs="Arial"/>
          <w:sz w:val="20"/>
          <w:szCs w:val="20"/>
        </w:rPr>
        <w:t>P</w:t>
      </w:r>
      <w:r w:rsidR="00587035" w:rsidRPr="00E57CBC">
        <w:rPr>
          <w:rFonts w:ascii="Calibri" w:hAnsi="Calibri" w:cs="Arial"/>
          <w:sz w:val="20"/>
          <w:szCs w:val="20"/>
        </w:rPr>
        <w:t xml:space="preserve">ersoonsgegevens aantoonbaar, op behoorlijke en zorgvuldige wijze en in overeenstemming met de op hem als </w:t>
      </w:r>
      <w:r w:rsidR="006C39B3">
        <w:rPr>
          <w:rFonts w:ascii="Calibri" w:hAnsi="Calibri" w:cs="Arial"/>
          <w:sz w:val="20"/>
          <w:szCs w:val="20"/>
        </w:rPr>
        <w:t>V</w:t>
      </w:r>
      <w:r w:rsidR="002C1BD7" w:rsidRPr="00E57CBC">
        <w:rPr>
          <w:rFonts w:ascii="Calibri" w:hAnsi="Calibri" w:cs="Arial"/>
          <w:sz w:val="20"/>
          <w:szCs w:val="20"/>
        </w:rPr>
        <w:t>erwerker</w:t>
      </w:r>
      <w:r w:rsidR="00587035" w:rsidRPr="00E57CBC">
        <w:rPr>
          <w:rFonts w:ascii="Calibri" w:hAnsi="Calibri" w:cs="Arial"/>
          <w:sz w:val="20"/>
          <w:szCs w:val="20"/>
        </w:rPr>
        <w:t xml:space="preserve"> op grond van de </w:t>
      </w:r>
      <w:proofErr w:type="spellStart"/>
      <w:r w:rsidR="00587035" w:rsidRPr="00E57CBC">
        <w:rPr>
          <w:rFonts w:ascii="Calibri" w:hAnsi="Calibri" w:cs="Arial"/>
          <w:sz w:val="20"/>
          <w:szCs w:val="20"/>
        </w:rPr>
        <w:t>Wbp</w:t>
      </w:r>
      <w:proofErr w:type="spellEnd"/>
      <w:r w:rsidR="00587035" w:rsidRPr="00E57CBC">
        <w:rPr>
          <w:rFonts w:ascii="Calibri" w:hAnsi="Calibri" w:cs="Arial"/>
          <w:sz w:val="20"/>
          <w:szCs w:val="20"/>
        </w:rPr>
        <w:t xml:space="preserve"> en AVG en overige wetgeving rustende verplichtingen verwerken.</w:t>
      </w:r>
      <w:r w:rsidR="00EB70E8">
        <w:rPr>
          <w:rFonts w:ascii="Calibri" w:hAnsi="Calibri" w:cs="Arial"/>
          <w:sz w:val="20"/>
          <w:szCs w:val="20"/>
        </w:rPr>
        <w:t xml:space="preserve"> </w:t>
      </w:r>
      <w:r w:rsidR="00587035" w:rsidRPr="00E57CBC">
        <w:rPr>
          <w:rFonts w:ascii="Calibri" w:hAnsi="Calibri" w:cs="Arial"/>
          <w:sz w:val="20"/>
          <w:szCs w:val="20"/>
        </w:rPr>
        <w:t xml:space="preserve">Partijen sluiten de Hoofdovereenkomst om de expertise die </w:t>
      </w:r>
      <w:r w:rsidR="002C1BD7" w:rsidRPr="00E57CBC">
        <w:rPr>
          <w:rFonts w:ascii="Calibri" w:hAnsi="Calibri" w:cs="Arial"/>
          <w:sz w:val="20"/>
          <w:szCs w:val="20"/>
        </w:rPr>
        <w:t>Verwerker</w:t>
      </w:r>
      <w:r w:rsidR="00587035" w:rsidRPr="00E57CBC">
        <w:rPr>
          <w:rFonts w:ascii="Calibri" w:hAnsi="Calibri" w:cs="Arial"/>
          <w:sz w:val="20"/>
          <w:szCs w:val="20"/>
        </w:rPr>
        <w:t xml:space="preserve"> heeft als het gaat om het beveiligen en het verwerken van Persoonsgegevens te gebruiken voor de doeleinden die uiteengezet zijn in Annex 1 bij deze </w:t>
      </w:r>
      <w:r w:rsidR="00C2672F" w:rsidRPr="00E57CBC">
        <w:rPr>
          <w:rFonts w:ascii="Calibri" w:hAnsi="Calibri" w:cs="Arial"/>
          <w:sz w:val="20"/>
          <w:szCs w:val="20"/>
        </w:rPr>
        <w:t>Verwerkersovereenkomst</w:t>
      </w:r>
      <w:r w:rsidR="00587035" w:rsidRPr="00E57CBC">
        <w:rPr>
          <w:rFonts w:ascii="Calibri" w:hAnsi="Calibri" w:cs="Arial"/>
          <w:sz w:val="20"/>
          <w:szCs w:val="20"/>
        </w:rPr>
        <w:t xml:space="preserve">. </w:t>
      </w:r>
      <w:r w:rsidR="002C1BD7" w:rsidRPr="00E57CBC">
        <w:rPr>
          <w:rFonts w:ascii="Calibri" w:hAnsi="Calibri" w:cs="Arial"/>
          <w:sz w:val="20"/>
          <w:szCs w:val="20"/>
        </w:rPr>
        <w:t>Verwerker</w:t>
      </w:r>
      <w:r w:rsidR="00587035" w:rsidRPr="00E57CBC">
        <w:rPr>
          <w:rFonts w:ascii="Calibri" w:hAnsi="Calibri" w:cs="Arial"/>
          <w:sz w:val="20"/>
          <w:szCs w:val="20"/>
        </w:rPr>
        <w:t xml:space="preserve"> is gehouden om, met inachtneming van hetgeen in deze </w:t>
      </w:r>
      <w:r w:rsidR="00C2672F" w:rsidRPr="00E57CBC">
        <w:rPr>
          <w:rFonts w:ascii="Calibri" w:hAnsi="Calibri" w:cs="Arial"/>
          <w:sz w:val="20"/>
          <w:szCs w:val="20"/>
        </w:rPr>
        <w:t>Verwerkersovereenkomst</w:t>
      </w:r>
      <w:r w:rsidR="00587035" w:rsidRPr="00E57CBC">
        <w:rPr>
          <w:rFonts w:ascii="Calibri" w:hAnsi="Calibri" w:cs="Arial"/>
          <w:sz w:val="20"/>
          <w:szCs w:val="20"/>
        </w:rPr>
        <w:t xml:space="preserve"> is bepaald, die doeleinden en de bescherming van de </w:t>
      </w:r>
      <w:r w:rsidR="006C39B3">
        <w:rPr>
          <w:rFonts w:ascii="Calibri" w:hAnsi="Calibri" w:cs="Arial"/>
          <w:sz w:val="20"/>
          <w:szCs w:val="20"/>
        </w:rPr>
        <w:t>P</w:t>
      </w:r>
      <w:r w:rsidR="00587035" w:rsidRPr="00E57CBC">
        <w:rPr>
          <w:rFonts w:ascii="Calibri" w:hAnsi="Calibri" w:cs="Arial"/>
          <w:sz w:val="20"/>
          <w:szCs w:val="20"/>
        </w:rPr>
        <w:t>ersoonsgegevens met maximale zorg na te streven.</w:t>
      </w:r>
    </w:p>
    <w:p w:rsidR="00587035" w:rsidRPr="00E57CBC" w:rsidRDefault="00587035" w:rsidP="00164A34">
      <w:pPr>
        <w:spacing w:line="276" w:lineRule="auto"/>
        <w:contextualSpacing/>
        <w:rPr>
          <w:rFonts w:ascii="Calibri" w:hAnsi="Calibri" w:cs="Arial"/>
          <w:sz w:val="20"/>
          <w:szCs w:val="20"/>
        </w:rPr>
      </w:pPr>
    </w:p>
    <w:p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3.4</w:t>
      </w:r>
      <w:r w:rsidR="00587035" w:rsidRPr="00E57CBC">
        <w:rPr>
          <w:rFonts w:ascii="Calibri" w:hAnsi="Calibri" w:cs="Arial"/>
          <w:sz w:val="20"/>
          <w:szCs w:val="20"/>
        </w:rPr>
        <w:tab/>
        <w:t xml:space="preserve">Het is </w:t>
      </w:r>
      <w:r w:rsidR="002C1BD7" w:rsidRPr="00E57CBC">
        <w:rPr>
          <w:rFonts w:ascii="Calibri" w:hAnsi="Calibri" w:cs="Arial"/>
          <w:sz w:val="20"/>
          <w:szCs w:val="20"/>
        </w:rPr>
        <w:t>Verwerker</w:t>
      </w:r>
      <w:r w:rsidR="00587035" w:rsidRPr="00E57CBC">
        <w:rPr>
          <w:rFonts w:ascii="Calibri" w:hAnsi="Calibri" w:cs="Arial"/>
          <w:sz w:val="20"/>
          <w:szCs w:val="20"/>
        </w:rPr>
        <w:t xml:space="preserve"> toegestaan om Hulpleveranciers in te schakelen om aan de opdracht te voldoen met dien verstande dat dit geen Hulpleveranciers zullen zijn die gevestigd zijn buiten de Europese Unie. In het geval dat </w:t>
      </w:r>
      <w:r w:rsidR="002C1BD7" w:rsidRPr="00E57CBC">
        <w:rPr>
          <w:rFonts w:ascii="Calibri" w:hAnsi="Calibri" w:cs="Arial"/>
          <w:sz w:val="20"/>
          <w:szCs w:val="20"/>
        </w:rPr>
        <w:t>Verwerker</w:t>
      </w:r>
      <w:r w:rsidR="00587035" w:rsidRPr="00E57CBC">
        <w:rPr>
          <w:rFonts w:ascii="Calibri" w:hAnsi="Calibri" w:cs="Arial"/>
          <w:sz w:val="20"/>
          <w:szCs w:val="20"/>
        </w:rPr>
        <w:t xml:space="preserve"> een leverancier inschakelt dient deze sub-</w:t>
      </w:r>
      <w:r w:rsidR="00C2672F" w:rsidRPr="00E57CBC">
        <w:rPr>
          <w:rFonts w:ascii="Calibri" w:hAnsi="Calibri" w:cs="Arial"/>
          <w:sz w:val="20"/>
          <w:szCs w:val="20"/>
        </w:rPr>
        <w:t>Verwerkersovereenkomst</w:t>
      </w:r>
      <w:r w:rsidR="00587035" w:rsidRPr="00E57CBC">
        <w:rPr>
          <w:rFonts w:ascii="Calibri" w:hAnsi="Calibri" w:cs="Arial"/>
          <w:sz w:val="20"/>
          <w:szCs w:val="20"/>
        </w:rPr>
        <w:t xml:space="preserve">(en) te sluiten met deze Hulpleverancier(s) en zal zij </w:t>
      </w:r>
      <w:r w:rsidR="009D01D3" w:rsidRPr="00E57CBC">
        <w:rPr>
          <w:rFonts w:ascii="Calibri" w:hAnsi="Calibri" w:cs="Arial"/>
          <w:sz w:val="20"/>
          <w:szCs w:val="20"/>
        </w:rPr>
        <w:t xml:space="preserve">deze </w:t>
      </w:r>
      <w:r w:rsidR="00587035" w:rsidRPr="00E57CBC">
        <w:rPr>
          <w:rFonts w:ascii="Calibri" w:hAnsi="Calibri" w:cs="Arial"/>
          <w:sz w:val="20"/>
          <w:szCs w:val="20"/>
        </w:rPr>
        <w:t xml:space="preserve">op eerste verzoek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aan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ter hand stellen. </w:t>
      </w:r>
      <w:r w:rsidR="002C1BD7" w:rsidRPr="00E57CBC">
        <w:rPr>
          <w:rFonts w:ascii="Calibri" w:hAnsi="Calibri" w:cs="Arial"/>
          <w:sz w:val="20"/>
          <w:szCs w:val="20"/>
        </w:rPr>
        <w:t>Verwerker</w:t>
      </w:r>
      <w:r w:rsidR="00587035" w:rsidRPr="00E57CBC">
        <w:rPr>
          <w:rFonts w:ascii="Calibri" w:hAnsi="Calibri" w:cs="Arial"/>
          <w:sz w:val="20"/>
          <w:szCs w:val="20"/>
        </w:rPr>
        <w:t xml:space="preserve"> zal dezelfde of strengere verplichtingen opleggen aan de sub-</w:t>
      </w:r>
      <w:r w:rsidR="002C1BD7" w:rsidRPr="00E57CBC">
        <w:rPr>
          <w:rFonts w:ascii="Calibri" w:hAnsi="Calibri" w:cs="Arial"/>
          <w:sz w:val="20"/>
          <w:szCs w:val="20"/>
        </w:rPr>
        <w:t>verwerker</w:t>
      </w:r>
      <w:r w:rsidR="00587035" w:rsidRPr="00E57CBC">
        <w:rPr>
          <w:rFonts w:ascii="Calibri" w:hAnsi="Calibri" w:cs="Arial"/>
          <w:sz w:val="20"/>
          <w:szCs w:val="20"/>
        </w:rPr>
        <w:t xml:space="preserve"> die uit deze </w:t>
      </w:r>
      <w:r w:rsidR="00C2672F" w:rsidRPr="00E57CBC">
        <w:rPr>
          <w:rFonts w:ascii="Calibri" w:hAnsi="Calibri" w:cs="Arial"/>
          <w:sz w:val="20"/>
          <w:szCs w:val="20"/>
        </w:rPr>
        <w:t>Verwerkersovereenkomst</w:t>
      </w:r>
      <w:r w:rsidR="00587035" w:rsidRPr="00E57CBC">
        <w:rPr>
          <w:rFonts w:ascii="Calibri" w:hAnsi="Calibri" w:cs="Arial"/>
          <w:sz w:val="20"/>
          <w:szCs w:val="20"/>
        </w:rPr>
        <w:t xml:space="preserve"> of uit de wet voortvloeien en ziet toe op de naleving hiervan.</w:t>
      </w:r>
    </w:p>
    <w:p w:rsidR="00587035" w:rsidRPr="00E57CBC" w:rsidRDefault="00587035" w:rsidP="00164A34">
      <w:pPr>
        <w:spacing w:line="276" w:lineRule="auto"/>
        <w:ind w:left="720" w:hanging="720"/>
        <w:contextualSpacing/>
        <w:rPr>
          <w:rFonts w:ascii="Calibri" w:hAnsi="Calibri" w:cs="Arial"/>
          <w:sz w:val="20"/>
          <w:szCs w:val="20"/>
        </w:rPr>
      </w:pPr>
    </w:p>
    <w:p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3.5</w:t>
      </w:r>
      <w:r w:rsidR="00587035" w:rsidRPr="00E57CBC">
        <w:rPr>
          <w:rFonts w:ascii="Calibri" w:hAnsi="Calibri" w:cs="Arial"/>
          <w:sz w:val="20"/>
          <w:szCs w:val="20"/>
        </w:rPr>
        <w:tab/>
      </w:r>
      <w:r w:rsidR="00124B3A" w:rsidRPr="00E57CBC">
        <w:rPr>
          <w:rFonts w:ascii="Calibri" w:hAnsi="Calibri" w:cs="Arial"/>
          <w:sz w:val="20"/>
          <w:szCs w:val="20"/>
        </w:rPr>
        <w:t xml:space="preserve">Het staat Verwerker vrij om te wisselen van Hulpleverancier. Verwerker draagt de verantwoordelijkheid om een nieuwe Hulpleverancier dezelfde of strengere verplichtingen op te leggen die uit deze Verwerkersovereenkomst of uit de wet voortvloeien en ziet toe op de naleving hiervan. Verwerker zal Verantwoordelijke tijdig informeren over een eventuele wisseling. Verantwoordelijke kan een overstap naar een andere </w:t>
      </w:r>
      <w:proofErr w:type="spellStart"/>
      <w:r w:rsidR="00124B3A" w:rsidRPr="00E57CBC">
        <w:rPr>
          <w:rFonts w:ascii="Calibri" w:hAnsi="Calibri" w:cs="Arial"/>
          <w:sz w:val="20"/>
          <w:szCs w:val="20"/>
        </w:rPr>
        <w:t>Hulppleverancier</w:t>
      </w:r>
      <w:proofErr w:type="spellEnd"/>
      <w:r w:rsidR="00124B3A" w:rsidRPr="00E57CBC">
        <w:rPr>
          <w:rFonts w:ascii="Calibri" w:hAnsi="Calibri" w:cs="Arial"/>
          <w:sz w:val="20"/>
          <w:szCs w:val="20"/>
        </w:rPr>
        <w:t xml:space="preserve"> niet blokkeren. Als Verantwoordelijke van mening is dat hij of door de wisseling niet meer aan de wettelijke verplichtingen kan voldoen zullen Verwerker en Verantwoordelijke in overleg treden over een alternatieve (maatwerk) oplossing.</w:t>
      </w:r>
    </w:p>
    <w:p w:rsidR="00587035" w:rsidRPr="00E57CBC" w:rsidRDefault="00587035" w:rsidP="00164A34">
      <w:pPr>
        <w:spacing w:line="276" w:lineRule="auto"/>
        <w:ind w:left="720" w:hanging="720"/>
        <w:contextualSpacing/>
        <w:rPr>
          <w:rFonts w:ascii="Calibri" w:hAnsi="Calibri" w:cs="Arial"/>
          <w:sz w:val="20"/>
          <w:szCs w:val="20"/>
        </w:rPr>
      </w:pPr>
    </w:p>
    <w:p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3.6</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garandeert dat hij alle </w:t>
      </w:r>
      <w:r w:rsidR="006C39B3">
        <w:rPr>
          <w:rFonts w:ascii="Calibri" w:hAnsi="Calibri" w:cs="Arial"/>
          <w:sz w:val="20"/>
          <w:szCs w:val="20"/>
        </w:rPr>
        <w:t>P</w:t>
      </w:r>
      <w:r w:rsidR="00587035" w:rsidRPr="00E57CBC">
        <w:rPr>
          <w:rFonts w:ascii="Calibri" w:hAnsi="Calibri" w:cs="Arial"/>
          <w:sz w:val="20"/>
          <w:szCs w:val="20"/>
        </w:rPr>
        <w:t xml:space="preserve">ersoonsgegevens als strikt vertrouwelijk zal behandelen en dat hij al zijn werknemers, vertegenwoordigers en/of </w:t>
      </w:r>
      <w:r w:rsidR="006C39B3">
        <w:rPr>
          <w:rFonts w:ascii="Calibri" w:hAnsi="Calibri" w:cs="Arial"/>
          <w:sz w:val="20"/>
          <w:szCs w:val="20"/>
        </w:rPr>
        <w:t>H</w:t>
      </w:r>
      <w:r w:rsidR="00587035" w:rsidRPr="00E57CBC">
        <w:rPr>
          <w:rFonts w:ascii="Calibri" w:hAnsi="Calibri" w:cs="Arial"/>
          <w:sz w:val="20"/>
          <w:szCs w:val="20"/>
        </w:rPr>
        <w:t xml:space="preserve">ulpleveranciers die betrokken zijn bij de </w:t>
      </w:r>
      <w:r w:rsidR="00EB70E8">
        <w:rPr>
          <w:rFonts w:ascii="Calibri" w:hAnsi="Calibri" w:cs="Arial"/>
          <w:sz w:val="20"/>
          <w:szCs w:val="20"/>
        </w:rPr>
        <w:t>V</w:t>
      </w:r>
      <w:r w:rsidR="00587035" w:rsidRPr="00E57CBC">
        <w:rPr>
          <w:rFonts w:ascii="Calibri" w:hAnsi="Calibri" w:cs="Arial"/>
          <w:sz w:val="20"/>
          <w:szCs w:val="20"/>
        </w:rPr>
        <w:t>erwerking van de Persoonsgegevens van de vertrouwelijke aard van dergelijke (</w:t>
      </w:r>
      <w:r w:rsidR="006C39B3">
        <w:rPr>
          <w:rFonts w:ascii="Calibri" w:hAnsi="Calibri" w:cs="Arial"/>
          <w:sz w:val="20"/>
          <w:szCs w:val="20"/>
        </w:rPr>
        <w:t>P</w:t>
      </w:r>
      <w:r w:rsidR="00587035" w:rsidRPr="00E57CBC">
        <w:rPr>
          <w:rFonts w:ascii="Calibri" w:hAnsi="Calibri" w:cs="Arial"/>
          <w:sz w:val="20"/>
          <w:szCs w:val="20"/>
        </w:rPr>
        <w:t xml:space="preserve">ersoons)gegevens op de hoogte zal stellen. </w:t>
      </w:r>
      <w:r w:rsidR="002C1BD7" w:rsidRPr="00E57CBC">
        <w:rPr>
          <w:rFonts w:ascii="Calibri" w:hAnsi="Calibri" w:cs="Arial"/>
          <w:sz w:val="20"/>
          <w:szCs w:val="20"/>
        </w:rPr>
        <w:t>Verwerker</w:t>
      </w:r>
      <w:r w:rsidR="00587035" w:rsidRPr="00E57CBC">
        <w:rPr>
          <w:rFonts w:ascii="Calibri" w:hAnsi="Calibri" w:cs="Arial"/>
          <w:sz w:val="20"/>
          <w:szCs w:val="20"/>
        </w:rPr>
        <w:t xml:space="preserve"> zal waarborgen dat betrokken personen en </w:t>
      </w:r>
      <w:r w:rsidR="00EB70E8">
        <w:rPr>
          <w:rFonts w:ascii="Calibri" w:hAnsi="Calibri" w:cs="Arial"/>
          <w:sz w:val="20"/>
          <w:szCs w:val="20"/>
        </w:rPr>
        <w:t>P</w:t>
      </w:r>
      <w:r w:rsidR="00587035" w:rsidRPr="00E57CBC">
        <w:rPr>
          <w:rFonts w:ascii="Calibri" w:hAnsi="Calibri" w:cs="Arial"/>
          <w:sz w:val="20"/>
          <w:szCs w:val="20"/>
        </w:rPr>
        <w:t xml:space="preserve">artijen een geheimhoudingsovereenkomst hebben getekend en zal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op verzoek inzage geven in deze geheimhoudingsovereenkomst. Het is </w:t>
      </w:r>
      <w:r w:rsidR="002C1BD7" w:rsidRPr="00E57CBC">
        <w:rPr>
          <w:rFonts w:ascii="Calibri" w:hAnsi="Calibri" w:cs="Arial"/>
          <w:sz w:val="20"/>
          <w:szCs w:val="20"/>
        </w:rPr>
        <w:t>Verwerker</w:t>
      </w:r>
      <w:r w:rsidR="00587035" w:rsidRPr="00E57CBC">
        <w:rPr>
          <w:rFonts w:ascii="Calibri" w:hAnsi="Calibri" w:cs="Arial"/>
          <w:sz w:val="20"/>
          <w:szCs w:val="20"/>
        </w:rPr>
        <w:t xml:space="preserve"> niet toegestaan de </w:t>
      </w:r>
      <w:r w:rsidR="006C39B3">
        <w:rPr>
          <w:rFonts w:ascii="Calibri" w:hAnsi="Calibri" w:cs="Arial"/>
          <w:sz w:val="20"/>
          <w:szCs w:val="20"/>
        </w:rPr>
        <w:t>P</w:t>
      </w:r>
      <w:r w:rsidR="00587035" w:rsidRPr="00E57CBC">
        <w:rPr>
          <w:rFonts w:ascii="Calibri" w:hAnsi="Calibri" w:cs="Arial"/>
          <w:sz w:val="20"/>
          <w:szCs w:val="20"/>
        </w:rPr>
        <w:t xml:space="preserve">ersoonsgegevens aan enige derde te tonen, te verstrekken of anderszins ter beschikking te stellen, tenzij dit noodzakelijk of toegestaan is ingevolge de opdracht beschreven in de Hoofdovereenkomst of in het geval hiervoor expliciete voorafgaande schriftelijke toestemming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is verkregen.</w:t>
      </w:r>
    </w:p>
    <w:p w:rsidR="00587035" w:rsidRPr="00E57CBC" w:rsidRDefault="00904F56" w:rsidP="00164A34">
      <w:pPr>
        <w:spacing w:line="276" w:lineRule="auto"/>
        <w:ind w:left="720" w:hanging="720"/>
        <w:contextualSpacing/>
        <w:rPr>
          <w:rFonts w:ascii="Calibri" w:hAnsi="Calibri" w:cs="Arial"/>
          <w:sz w:val="20"/>
          <w:szCs w:val="20"/>
        </w:rPr>
      </w:pPr>
      <w:r>
        <w:rPr>
          <w:rFonts w:ascii="Calibri" w:hAnsi="Calibri" w:cs="Arial"/>
          <w:noProof/>
          <w:sz w:val="20"/>
          <w:szCs w:val="20"/>
          <w:lang w:eastAsia="en-US"/>
        </w:rPr>
        <w:drawing>
          <wp:anchor distT="0" distB="0" distL="114300" distR="114300" simplePos="0" relativeHeight="251660288" behindDoc="1" locked="0" layoutInCell="1" allowOverlap="1" wp14:anchorId="71EDCE32" wp14:editId="4B0C574A">
            <wp:simplePos x="0" y="0"/>
            <wp:positionH relativeFrom="column">
              <wp:posOffset>0</wp:posOffset>
            </wp:positionH>
            <wp:positionV relativeFrom="page">
              <wp:posOffset>9947910</wp:posOffset>
            </wp:positionV>
            <wp:extent cx="3009900" cy="371475"/>
            <wp:effectExtent l="0" t="0" r="0" b="0"/>
            <wp:wrapTight wrapText="bothSides">
              <wp:wrapPolygon edited="0">
                <wp:start x="0" y="0"/>
                <wp:lineTo x="0" y="20677"/>
                <wp:lineTo x="21509" y="20677"/>
                <wp:lineTo x="2150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p>
    <w:p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lastRenderedPageBreak/>
        <w:t>3.7</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zal zijn volledige en tijdige medewerking verlenen aan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om (i) na goedkeuring van en in opdracht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w:t>
      </w:r>
      <w:r w:rsidR="00EB70E8">
        <w:rPr>
          <w:rFonts w:ascii="Calibri" w:hAnsi="Calibri" w:cs="Arial"/>
          <w:sz w:val="20"/>
          <w:szCs w:val="20"/>
        </w:rPr>
        <w:t>B</w:t>
      </w:r>
      <w:r w:rsidR="00587035" w:rsidRPr="00E57CBC">
        <w:rPr>
          <w:rFonts w:ascii="Calibri" w:hAnsi="Calibri" w:cs="Arial"/>
          <w:sz w:val="20"/>
          <w:szCs w:val="20"/>
        </w:rPr>
        <w:t xml:space="preserve">etrokkenen toegang te laten krijgen tot de hun betreffende </w:t>
      </w:r>
      <w:r w:rsidR="006C39B3">
        <w:rPr>
          <w:rFonts w:ascii="Calibri" w:hAnsi="Calibri" w:cs="Arial"/>
          <w:sz w:val="20"/>
          <w:szCs w:val="20"/>
        </w:rPr>
        <w:t>P</w:t>
      </w:r>
      <w:r w:rsidR="00587035" w:rsidRPr="00E57CBC">
        <w:rPr>
          <w:rFonts w:ascii="Calibri" w:hAnsi="Calibri" w:cs="Arial"/>
          <w:sz w:val="20"/>
          <w:szCs w:val="20"/>
        </w:rPr>
        <w:t xml:space="preserve">ersoonsgegevens, (ii) </w:t>
      </w:r>
      <w:r w:rsidR="006C39B3">
        <w:rPr>
          <w:rFonts w:ascii="Calibri" w:hAnsi="Calibri" w:cs="Arial"/>
          <w:sz w:val="20"/>
          <w:szCs w:val="20"/>
        </w:rPr>
        <w:t>P</w:t>
      </w:r>
      <w:r w:rsidR="00587035" w:rsidRPr="00E57CBC">
        <w:rPr>
          <w:rFonts w:ascii="Calibri" w:hAnsi="Calibri" w:cs="Arial"/>
          <w:sz w:val="20"/>
          <w:szCs w:val="20"/>
        </w:rPr>
        <w:t xml:space="preserve">ersoonsgegevens te verwijderen of te corrigeren, (iii) aan te tonen dat </w:t>
      </w:r>
      <w:r w:rsidR="006C39B3">
        <w:rPr>
          <w:rFonts w:ascii="Calibri" w:hAnsi="Calibri" w:cs="Arial"/>
          <w:sz w:val="20"/>
          <w:szCs w:val="20"/>
        </w:rPr>
        <w:t>P</w:t>
      </w:r>
      <w:r w:rsidR="00587035" w:rsidRPr="00E57CBC">
        <w:rPr>
          <w:rFonts w:ascii="Calibri" w:hAnsi="Calibri" w:cs="Arial"/>
          <w:sz w:val="20"/>
          <w:szCs w:val="20"/>
        </w:rPr>
        <w:t xml:space="preserve">ersoonsgegevens verwijderd of gecorrigeerd zijn indien zij incorrect zijn (of, ingeval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het er niet mee eens is dat </w:t>
      </w:r>
      <w:r w:rsidR="006C39B3">
        <w:rPr>
          <w:rFonts w:ascii="Calibri" w:hAnsi="Calibri" w:cs="Arial"/>
          <w:sz w:val="20"/>
          <w:szCs w:val="20"/>
        </w:rPr>
        <w:t>P</w:t>
      </w:r>
      <w:r w:rsidR="00587035" w:rsidRPr="00E57CBC">
        <w:rPr>
          <w:rFonts w:ascii="Calibri" w:hAnsi="Calibri" w:cs="Arial"/>
          <w:sz w:val="20"/>
          <w:szCs w:val="20"/>
        </w:rPr>
        <w:t xml:space="preserve">ersoonsgegevens incorrect zijn, het feit vast te leggen dat de </w:t>
      </w:r>
      <w:r w:rsidR="00EB70E8">
        <w:rPr>
          <w:rFonts w:ascii="Calibri" w:hAnsi="Calibri" w:cs="Arial"/>
          <w:sz w:val="20"/>
          <w:szCs w:val="20"/>
        </w:rPr>
        <w:t>B</w:t>
      </w:r>
      <w:r w:rsidR="00587035" w:rsidRPr="00E57CBC">
        <w:rPr>
          <w:rFonts w:ascii="Calibri" w:hAnsi="Calibri" w:cs="Arial"/>
          <w:sz w:val="20"/>
          <w:szCs w:val="20"/>
        </w:rPr>
        <w:t xml:space="preserve">etrokkene zijn </w:t>
      </w:r>
      <w:r w:rsidR="006C39B3">
        <w:rPr>
          <w:rFonts w:ascii="Calibri" w:hAnsi="Calibri" w:cs="Arial"/>
          <w:sz w:val="20"/>
          <w:szCs w:val="20"/>
        </w:rPr>
        <w:t>P</w:t>
      </w:r>
      <w:r w:rsidR="00587035" w:rsidRPr="00E57CBC">
        <w:rPr>
          <w:rFonts w:ascii="Calibri" w:hAnsi="Calibri" w:cs="Arial"/>
          <w:sz w:val="20"/>
          <w:szCs w:val="20"/>
        </w:rPr>
        <w:t xml:space="preserve">ersoonsgegevens als incorrect beschouwt) en (iv)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anderszins in de gelegenheid te stellen om aan zijn verplichtingen onder de </w:t>
      </w:r>
      <w:proofErr w:type="spellStart"/>
      <w:r w:rsidR="00587035" w:rsidRPr="00E57CBC">
        <w:rPr>
          <w:rFonts w:ascii="Calibri" w:hAnsi="Calibri" w:cs="Arial"/>
          <w:sz w:val="20"/>
          <w:szCs w:val="20"/>
        </w:rPr>
        <w:t>Wbp</w:t>
      </w:r>
      <w:proofErr w:type="spellEnd"/>
      <w:r w:rsidR="00587035" w:rsidRPr="00E57CBC">
        <w:rPr>
          <w:rFonts w:ascii="Calibri" w:hAnsi="Calibri" w:cs="Arial"/>
          <w:sz w:val="20"/>
          <w:szCs w:val="20"/>
        </w:rPr>
        <w:t xml:space="preserve"> en AVG of andere toepasselijke wetgeving op het gebied van </w:t>
      </w:r>
      <w:r w:rsidR="00EB70E8">
        <w:rPr>
          <w:rFonts w:ascii="Calibri" w:hAnsi="Calibri" w:cs="Arial"/>
          <w:sz w:val="20"/>
          <w:szCs w:val="20"/>
        </w:rPr>
        <w:t>V</w:t>
      </w:r>
      <w:r w:rsidR="00587035" w:rsidRPr="00E57CBC">
        <w:rPr>
          <w:rFonts w:ascii="Calibri" w:hAnsi="Calibri" w:cs="Arial"/>
          <w:sz w:val="20"/>
          <w:szCs w:val="20"/>
        </w:rPr>
        <w:t xml:space="preserve">erwerking van </w:t>
      </w:r>
      <w:r w:rsidR="006C39B3">
        <w:rPr>
          <w:rFonts w:ascii="Calibri" w:hAnsi="Calibri" w:cs="Arial"/>
          <w:sz w:val="20"/>
          <w:szCs w:val="20"/>
        </w:rPr>
        <w:t>P</w:t>
      </w:r>
      <w:r w:rsidR="00587035" w:rsidRPr="00E57CBC">
        <w:rPr>
          <w:rFonts w:ascii="Calibri" w:hAnsi="Calibri" w:cs="Arial"/>
          <w:sz w:val="20"/>
          <w:szCs w:val="20"/>
        </w:rPr>
        <w:t>ersoonsgegevens te voldoen.</w:t>
      </w:r>
    </w:p>
    <w:p w:rsidR="00587035" w:rsidRPr="00E57CBC" w:rsidRDefault="00587035" w:rsidP="00164A34">
      <w:pPr>
        <w:spacing w:line="276" w:lineRule="auto"/>
        <w:ind w:left="720" w:hanging="720"/>
        <w:contextualSpacing/>
        <w:rPr>
          <w:rFonts w:ascii="Calibri" w:hAnsi="Calibri" w:cs="Arial"/>
          <w:sz w:val="20"/>
          <w:szCs w:val="20"/>
        </w:rPr>
      </w:pPr>
    </w:p>
    <w:p w:rsidR="00DA018D" w:rsidRDefault="00841462" w:rsidP="003728C3">
      <w:pPr>
        <w:spacing w:line="276" w:lineRule="auto"/>
        <w:ind w:left="709" w:hanging="709"/>
        <w:contextualSpacing/>
        <w:rPr>
          <w:rFonts w:ascii="Calibri" w:hAnsi="Calibri" w:cs="Arial"/>
          <w:sz w:val="20"/>
          <w:szCs w:val="20"/>
        </w:rPr>
      </w:pPr>
      <w:r w:rsidRPr="00E57CBC">
        <w:rPr>
          <w:rFonts w:ascii="Calibri" w:hAnsi="Calibri" w:cs="Arial"/>
          <w:sz w:val="20"/>
          <w:szCs w:val="20"/>
        </w:rPr>
        <w:t>3.8</w:t>
      </w:r>
      <w:r w:rsidR="00587035" w:rsidRPr="00E57CBC">
        <w:rPr>
          <w:rFonts w:ascii="Calibri" w:hAnsi="Calibri" w:cs="Arial"/>
          <w:sz w:val="20"/>
          <w:szCs w:val="20"/>
        </w:rPr>
        <w:t xml:space="preserve"> </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zal de </w:t>
      </w:r>
      <w:r w:rsidR="006C39B3">
        <w:rPr>
          <w:rFonts w:ascii="Calibri" w:hAnsi="Calibri" w:cs="Arial"/>
          <w:sz w:val="20"/>
          <w:szCs w:val="20"/>
        </w:rPr>
        <w:t>P</w:t>
      </w:r>
      <w:r w:rsidR="00587035" w:rsidRPr="00E57CBC">
        <w:rPr>
          <w:rFonts w:ascii="Calibri" w:hAnsi="Calibri" w:cs="Arial"/>
          <w:sz w:val="20"/>
          <w:szCs w:val="20"/>
        </w:rPr>
        <w:t xml:space="preserve">ersoonsgegevens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logisch gescheiden verwerken van de </w:t>
      </w:r>
      <w:r w:rsidR="006C39B3">
        <w:rPr>
          <w:rFonts w:ascii="Calibri" w:hAnsi="Calibri" w:cs="Arial"/>
          <w:sz w:val="20"/>
          <w:szCs w:val="20"/>
        </w:rPr>
        <w:t>P</w:t>
      </w:r>
      <w:r w:rsidR="00587035" w:rsidRPr="00E57CBC">
        <w:rPr>
          <w:rFonts w:ascii="Calibri" w:hAnsi="Calibri" w:cs="Arial"/>
          <w:sz w:val="20"/>
          <w:szCs w:val="20"/>
        </w:rPr>
        <w:t xml:space="preserve">ersoonsgegevens die hij voor zichzelf of namens derde </w:t>
      </w:r>
      <w:r w:rsidR="00EB70E8">
        <w:rPr>
          <w:rFonts w:ascii="Calibri" w:hAnsi="Calibri" w:cs="Arial"/>
          <w:sz w:val="20"/>
          <w:szCs w:val="20"/>
        </w:rPr>
        <w:t>P</w:t>
      </w:r>
      <w:r w:rsidR="00587035" w:rsidRPr="00E57CBC">
        <w:rPr>
          <w:rFonts w:ascii="Calibri" w:hAnsi="Calibri" w:cs="Arial"/>
          <w:sz w:val="20"/>
          <w:szCs w:val="20"/>
        </w:rPr>
        <w:t>artijen verwerkt.</w:t>
      </w:r>
    </w:p>
    <w:p w:rsidR="003728C3" w:rsidRPr="00E57CBC" w:rsidRDefault="003728C3" w:rsidP="003728C3">
      <w:pPr>
        <w:spacing w:line="276" w:lineRule="auto"/>
        <w:ind w:left="709" w:hanging="709"/>
        <w:contextualSpacing/>
        <w:rPr>
          <w:rFonts w:ascii="Calibri" w:hAnsi="Calibri" w:cs="Arial"/>
          <w:sz w:val="20"/>
          <w:szCs w:val="20"/>
        </w:rPr>
      </w:pPr>
    </w:p>
    <w:p w:rsidR="006C39B3" w:rsidRDefault="00DA018D" w:rsidP="00164A34">
      <w:pPr>
        <w:pStyle w:val="Lichtraster-accent3"/>
        <w:numPr>
          <w:ilvl w:val="0"/>
          <w:numId w:val="18"/>
        </w:numPr>
        <w:spacing w:line="276" w:lineRule="auto"/>
        <w:contextualSpacing/>
        <w:rPr>
          <w:rFonts w:ascii="Calibri" w:hAnsi="Calibri" w:cs="Arial"/>
          <w:b/>
          <w:sz w:val="20"/>
          <w:szCs w:val="20"/>
          <w:lang w:eastAsia="en-US"/>
        </w:rPr>
      </w:pPr>
      <w:r w:rsidRPr="00E57CBC">
        <w:rPr>
          <w:rFonts w:ascii="Calibri" w:hAnsi="Calibri" w:cs="Arial"/>
          <w:b/>
          <w:sz w:val="20"/>
          <w:szCs w:val="20"/>
          <w:lang w:eastAsia="en-US"/>
        </w:rPr>
        <w:t>Persoonsgegevens</w:t>
      </w:r>
    </w:p>
    <w:p w:rsidR="000A1DCB" w:rsidRPr="00164A34" w:rsidRDefault="000A1DCB" w:rsidP="00164A34">
      <w:pPr>
        <w:pStyle w:val="Lichtraster-accent3"/>
        <w:spacing w:line="276" w:lineRule="auto"/>
        <w:ind w:left="0"/>
        <w:contextualSpacing/>
        <w:rPr>
          <w:rFonts w:ascii="Calibri" w:hAnsi="Calibri" w:cs="Arial"/>
          <w:sz w:val="20"/>
          <w:szCs w:val="20"/>
          <w:lang w:eastAsia="en-US"/>
        </w:rPr>
      </w:pPr>
    </w:p>
    <w:p w:rsidR="006F494B" w:rsidRPr="00E57CBC" w:rsidRDefault="006F494B" w:rsidP="00164A34">
      <w:pPr>
        <w:spacing w:line="276" w:lineRule="auto"/>
        <w:ind w:left="709" w:hanging="709"/>
        <w:contextualSpacing/>
        <w:rPr>
          <w:rFonts w:ascii="Calibri" w:hAnsi="Calibri" w:cs="Arial"/>
          <w:sz w:val="20"/>
          <w:szCs w:val="20"/>
        </w:rPr>
      </w:pPr>
      <w:r w:rsidRPr="00E57CBC">
        <w:rPr>
          <w:rFonts w:ascii="Calibri" w:hAnsi="Calibri" w:cs="Calibri"/>
          <w:sz w:val="20"/>
          <w:szCs w:val="20"/>
        </w:rPr>
        <w:t>4.1</w:t>
      </w:r>
      <w:r w:rsidRPr="00E57CBC">
        <w:rPr>
          <w:rFonts w:ascii="Calibri" w:hAnsi="Calibri" w:cs="Calibri"/>
          <w:sz w:val="20"/>
          <w:szCs w:val="20"/>
        </w:rPr>
        <w:tab/>
      </w:r>
      <w:r w:rsidR="002C1BD7" w:rsidRPr="00E57CBC">
        <w:rPr>
          <w:rFonts w:ascii="Calibri" w:hAnsi="Calibri" w:cs="Calibri"/>
          <w:sz w:val="20"/>
          <w:szCs w:val="20"/>
        </w:rPr>
        <w:t>Verwerker</w:t>
      </w:r>
      <w:r w:rsidR="000A1DCB" w:rsidRPr="00E57CBC">
        <w:rPr>
          <w:rFonts w:ascii="Calibri" w:hAnsi="Calibri" w:cs="Calibri"/>
          <w:sz w:val="20"/>
          <w:szCs w:val="20"/>
        </w:rPr>
        <w:t xml:space="preserve"> zal passende technische en organisatorische maatregelen nemen om </w:t>
      </w:r>
      <w:r w:rsidR="006C39B3">
        <w:rPr>
          <w:rFonts w:ascii="Calibri" w:hAnsi="Calibri" w:cs="Calibri"/>
          <w:sz w:val="20"/>
          <w:szCs w:val="20"/>
        </w:rPr>
        <w:t>P</w:t>
      </w:r>
      <w:r w:rsidR="000A1DCB" w:rsidRPr="00E57CBC">
        <w:rPr>
          <w:rFonts w:ascii="Calibri" w:hAnsi="Calibri" w:cs="Calibri"/>
          <w:sz w:val="20"/>
          <w:szCs w:val="20"/>
        </w:rPr>
        <w:t xml:space="preserve">ersoonsgegevens te beveiligen tegen verlies, onbevoegde kennisname, verminking of enige vorm van onrechtmatige </w:t>
      </w:r>
      <w:r w:rsidR="00EB70E8">
        <w:rPr>
          <w:rFonts w:ascii="Calibri" w:hAnsi="Calibri" w:cs="Calibri"/>
          <w:sz w:val="20"/>
          <w:szCs w:val="20"/>
        </w:rPr>
        <w:t>V</w:t>
      </w:r>
      <w:r w:rsidR="000A1DCB" w:rsidRPr="00E57CBC">
        <w:rPr>
          <w:rFonts w:ascii="Calibri" w:hAnsi="Calibri" w:cs="Calibri"/>
          <w:sz w:val="20"/>
          <w:szCs w:val="20"/>
        </w:rPr>
        <w:t>erwerking.</w:t>
      </w:r>
      <w:r w:rsidR="006C39B3">
        <w:rPr>
          <w:rFonts w:ascii="Calibri" w:hAnsi="Calibri" w:cs="Calibri"/>
          <w:sz w:val="20"/>
          <w:szCs w:val="20"/>
        </w:rPr>
        <w:t xml:space="preserve"> </w:t>
      </w:r>
      <w:r w:rsidR="000A1DCB" w:rsidRPr="00E57CBC">
        <w:rPr>
          <w:rFonts w:ascii="Calibri" w:hAnsi="Calibri" w:cs="Calibri"/>
          <w:sz w:val="20"/>
          <w:szCs w:val="20"/>
        </w:rPr>
        <w:t xml:space="preserve">Deze maatregelen garanderen, rekening houdend met de stand van de techniek en de kosten van de tenuitvoerlegging, een passend beveiligingsniveau gelet op de risico’s die de </w:t>
      </w:r>
      <w:r w:rsidR="00EB70E8">
        <w:rPr>
          <w:rFonts w:ascii="Calibri" w:hAnsi="Calibri" w:cs="Calibri"/>
          <w:sz w:val="20"/>
          <w:szCs w:val="20"/>
        </w:rPr>
        <w:t>V</w:t>
      </w:r>
      <w:r w:rsidR="000A1DCB" w:rsidRPr="00E57CBC">
        <w:rPr>
          <w:rFonts w:ascii="Calibri" w:hAnsi="Calibri" w:cs="Calibri"/>
          <w:sz w:val="20"/>
          <w:szCs w:val="20"/>
        </w:rPr>
        <w:t xml:space="preserve">erwerking en de aard van te beschermen gegevens met zich meebrengen conform artikel 13 </w:t>
      </w:r>
      <w:r w:rsidRPr="00E57CBC">
        <w:rPr>
          <w:rFonts w:ascii="Calibri" w:hAnsi="Calibri" w:cs="Calibri"/>
          <w:sz w:val="20"/>
          <w:szCs w:val="20"/>
        </w:rPr>
        <w:t xml:space="preserve">van de </w:t>
      </w:r>
      <w:proofErr w:type="spellStart"/>
      <w:r w:rsidR="000A1DCB" w:rsidRPr="00E57CBC">
        <w:rPr>
          <w:rFonts w:ascii="Calibri" w:hAnsi="Calibri" w:cs="Calibri"/>
          <w:sz w:val="20"/>
          <w:szCs w:val="20"/>
        </w:rPr>
        <w:t>Wbp</w:t>
      </w:r>
      <w:proofErr w:type="spellEnd"/>
      <w:r w:rsidR="000A1DCB" w:rsidRPr="00E57CBC">
        <w:rPr>
          <w:rFonts w:ascii="Calibri" w:hAnsi="Calibri" w:cs="Calibri"/>
          <w:sz w:val="20"/>
          <w:szCs w:val="20"/>
        </w:rPr>
        <w:t xml:space="preserve"> en artikel 32 </w:t>
      </w:r>
      <w:r w:rsidRPr="00E57CBC">
        <w:rPr>
          <w:rFonts w:ascii="Calibri" w:hAnsi="Calibri" w:cs="Calibri"/>
          <w:sz w:val="20"/>
          <w:szCs w:val="20"/>
        </w:rPr>
        <w:t xml:space="preserve">van de </w:t>
      </w:r>
      <w:r w:rsidR="000A1DCB" w:rsidRPr="00E57CBC">
        <w:rPr>
          <w:rFonts w:ascii="Calibri" w:hAnsi="Calibri" w:cs="Calibri"/>
          <w:sz w:val="20"/>
          <w:szCs w:val="20"/>
        </w:rPr>
        <w:t>AVG</w:t>
      </w:r>
      <w:r w:rsidRPr="00E57CBC">
        <w:rPr>
          <w:rFonts w:ascii="Calibri" w:hAnsi="Calibri" w:cs="Calibri"/>
          <w:sz w:val="20"/>
          <w:szCs w:val="20"/>
        </w:rPr>
        <w:t xml:space="preserve">. </w:t>
      </w:r>
      <w:r w:rsidR="000A1DCB" w:rsidRPr="00E57CBC">
        <w:rPr>
          <w:rFonts w:ascii="Calibri" w:hAnsi="Calibri" w:cs="Arial"/>
          <w:sz w:val="20"/>
          <w:szCs w:val="20"/>
        </w:rPr>
        <w:t>In deze beveiligingsmaatregelen zijn de mogelijk in de Hoofdovereenkomst reeds bepaalde maatregelen begrepen.</w:t>
      </w:r>
      <w:r w:rsidR="00EB70E8">
        <w:rPr>
          <w:rFonts w:ascii="Calibri" w:hAnsi="Calibri" w:cs="Arial"/>
          <w:sz w:val="20"/>
          <w:szCs w:val="20"/>
        </w:rPr>
        <w:t xml:space="preserve"> </w:t>
      </w:r>
      <w:r w:rsidR="00EB70E8" w:rsidRPr="00E57CBC">
        <w:rPr>
          <w:rFonts w:ascii="Calibri" w:hAnsi="Calibri" w:cs="Arial"/>
          <w:sz w:val="20"/>
          <w:szCs w:val="20"/>
        </w:rPr>
        <w:t>De maatregelen omvatten in ieder geval:</w:t>
      </w:r>
    </w:p>
    <w:p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(a)</w:t>
      </w:r>
      <w:r w:rsidRPr="00E57CBC">
        <w:rPr>
          <w:rFonts w:ascii="Calibri" w:hAnsi="Calibri" w:cs="Arial"/>
          <w:sz w:val="20"/>
          <w:szCs w:val="20"/>
        </w:rPr>
        <w:tab/>
        <w:t xml:space="preserve">maatregelen om te waarborgen dat enkel bevoegd personeel toegang heeft tot de </w:t>
      </w:r>
      <w:r w:rsidR="006C39B3">
        <w:rPr>
          <w:rFonts w:ascii="Calibri" w:hAnsi="Calibri" w:cs="Arial"/>
          <w:sz w:val="20"/>
          <w:szCs w:val="20"/>
        </w:rPr>
        <w:t>P</w:t>
      </w:r>
      <w:r w:rsidRPr="00E57CBC">
        <w:rPr>
          <w:rFonts w:ascii="Calibri" w:hAnsi="Calibri" w:cs="Arial"/>
          <w:sz w:val="20"/>
          <w:szCs w:val="20"/>
        </w:rPr>
        <w:t>ersoonsgegevens voor de doeleinden die zijn uiteengezet in Annex 1;</w:t>
      </w:r>
    </w:p>
    <w:p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(b)</w:t>
      </w:r>
      <w:r w:rsidRPr="00E57CBC">
        <w:rPr>
          <w:rFonts w:ascii="Calibri" w:hAnsi="Calibri" w:cs="Arial"/>
          <w:sz w:val="20"/>
          <w:szCs w:val="20"/>
        </w:rPr>
        <w:tab/>
        <w:t xml:space="preserve">maatregelen waarbij de </w:t>
      </w:r>
      <w:r w:rsidR="006C39B3">
        <w:rPr>
          <w:rFonts w:ascii="Calibri" w:hAnsi="Calibri" w:cs="Arial"/>
          <w:sz w:val="20"/>
          <w:szCs w:val="20"/>
        </w:rPr>
        <w:t>V</w:t>
      </w:r>
      <w:r w:rsidR="002C1BD7" w:rsidRPr="00E57CBC">
        <w:rPr>
          <w:rFonts w:ascii="Calibri" w:hAnsi="Calibri" w:cs="Arial"/>
          <w:sz w:val="20"/>
          <w:szCs w:val="20"/>
        </w:rPr>
        <w:t>erwerker</w:t>
      </w:r>
      <w:r w:rsidRPr="00E57CBC">
        <w:rPr>
          <w:rFonts w:ascii="Calibri" w:hAnsi="Calibri" w:cs="Arial"/>
          <w:sz w:val="20"/>
          <w:szCs w:val="20"/>
        </w:rPr>
        <w:t xml:space="preserve"> zijn medewerkers en </w:t>
      </w:r>
      <w:r w:rsidR="006F494B" w:rsidRPr="00E57CBC">
        <w:rPr>
          <w:rFonts w:ascii="Calibri" w:hAnsi="Calibri" w:cs="Arial"/>
          <w:sz w:val="20"/>
          <w:szCs w:val="20"/>
        </w:rPr>
        <w:t xml:space="preserve">eventuele </w:t>
      </w:r>
      <w:r w:rsidR="006C39B3">
        <w:rPr>
          <w:rFonts w:ascii="Calibri" w:hAnsi="Calibri" w:cs="Arial"/>
          <w:sz w:val="20"/>
          <w:szCs w:val="20"/>
        </w:rPr>
        <w:t>H</w:t>
      </w:r>
      <w:r w:rsidRPr="00E57CBC">
        <w:rPr>
          <w:rFonts w:ascii="Calibri" w:hAnsi="Calibri" w:cs="Arial"/>
          <w:sz w:val="20"/>
          <w:szCs w:val="20"/>
        </w:rPr>
        <w:t xml:space="preserve">ulpleveranciers uitsluitend toegang geeft tot </w:t>
      </w:r>
      <w:r w:rsidR="006C39B3">
        <w:rPr>
          <w:rFonts w:ascii="Calibri" w:hAnsi="Calibri" w:cs="Arial"/>
          <w:sz w:val="20"/>
          <w:szCs w:val="20"/>
        </w:rPr>
        <w:t>P</w:t>
      </w:r>
      <w:r w:rsidRPr="00E57CBC">
        <w:rPr>
          <w:rFonts w:ascii="Calibri" w:hAnsi="Calibri" w:cs="Arial"/>
          <w:sz w:val="20"/>
          <w:szCs w:val="20"/>
        </w:rPr>
        <w:t xml:space="preserve">ersoonsgegevens via op naam gestelde accounts, waarbij het gebruik van die accounts adequaat gelogd wordt en waarbij de betreffende accounts alleen toegang geven tot die </w:t>
      </w:r>
      <w:r w:rsidR="006C39B3">
        <w:rPr>
          <w:rFonts w:ascii="Calibri" w:hAnsi="Calibri" w:cs="Arial"/>
          <w:sz w:val="20"/>
          <w:szCs w:val="20"/>
        </w:rPr>
        <w:t>P</w:t>
      </w:r>
      <w:r w:rsidRPr="00E57CBC">
        <w:rPr>
          <w:rFonts w:ascii="Calibri" w:hAnsi="Calibri" w:cs="Arial"/>
          <w:sz w:val="20"/>
          <w:szCs w:val="20"/>
        </w:rPr>
        <w:t>ersoonsgegevens waartoe de toegang voor de betreffende persoon noodzakelijk is;</w:t>
      </w:r>
    </w:p>
    <w:p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(c)</w:t>
      </w:r>
      <w:r w:rsidRPr="00E57CBC">
        <w:rPr>
          <w:rFonts w:ascii="Calibri" w:hAnsi="Calibri" w:cs="Arial"/>
          <w:sz w:val="20"/>
          <w:szCs w:val="20"/>
        </w:rPr>
        <w:tab/>
        <w:t xml:space="preserve">maatregelen om de </w:t>
      </w:r>
      <w:r w:rsidR="006C39B3">
        <w:rPr>
          <w:rFonts w:ascii="Calibri" w:hAnsi="Calibri" w:cs="Arial"/>
          <w:sz w:val="20"/>
          <w:szCs w:val="20"/>
        </w:rPr>
        <w:t>P</w:t>
      </w:r>
      <w:r w:rsidRPr="00E57CBC">
        <w:rPr>
          <w:rFonts w:ascii="Calibri" w:hAnsi="Calibri" w:cs="Arial"/>
          <w:sz w:val="20"/>
          <w:szCs w:val="20"/>
        </w:rPr>
        <w:t xml:space="preserve">ersoonsgegevens te beschermen tegen onopzettelijke of onrechtmatige vernietiging, onopzettelijk verlies of wijziging, onbevoegde of onrechtmatige opslag </w:t>
      </w:r>
      <w:r w:rsidR="00EB70E8">
        <w:rPr>
          <w:rFonts w:ascii="Calibri" w:hAnsi="Calibri" w:cs="Arial"/>
          <w:sz w:val="20"/>
          <w:szCs w:val="20"/>
        </w:rPr>
        <w:t>V</w:t>
      </w:r>
      <w:r w:rsidRPr="00E57CBC">
        <w:rPr>
          <w:rFonts w:ascii="Calibri" w:hAnsi="Calibri" w:cs="Arial"/>
          <w:sz w:val="20"/>
          <w:szCs w:val="20"/>
        </w:rPr>
        <w:t>erwerking, toegang of openbaarmaking;</w:t>
      </w:r>
    </w:p>
    <w:p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(d)</w:t>
      </w:r>
      <w:r w:rsidRPr="00E57CBC">
        <w:rPr>
          <w:rFonts w:ascii="Calibri" w:hAnsi="Calibri" w:cs="Arial"/>
          <w:sz w:val="20"/>
          <w:szCs w:val="20"/>
        </w:rPr>
        <w:tab/>
        <w:t xml:space="preserve">maatregelen om zwakke plekken te identificeren ten aanzien van de </w:t>
      </w:r>
      <w:r w:rsidR="00EB70E8">
        <w:rPr>
          <w:rFonts w:ascii="Calibri" w:hAnsi="Calibri" w:cs="Arial"/>
          <w:sz w:val="20"/>
          <w:szCs w:val="20"/>
        </w:rPr>
        <w:t>V</w:t>
      </w:r>
      <w:r w:rsidRPr="00E57CBC">
        <w:rPr>
          <w:rFonts w:ascii="Calibri" w:hAnsi="Calibri" w:cs="Arial"/>
          <w:sz w:val="20"/>
          <w:szCs w:val="20"/>
        </w:rPr>
        <w:t xml:space="preserve">erwerking van </w:t>
      </w:r>
      <w:r w:rsidR="006C39B3">
        <w:rPr>
          <w:rFonts w:ascii="Calibri" w:hAnsi="Calibri" w:cs="Arial"/>
          <w:sz w:val="20"/>
          <w:szCs w:val="20"/>
        </w:rPr>
        <w:t>P</w:t>
      </w:r>
      <w:r w:rsidRPr="00E57CBC">
        <w:rPr>
          <w:rFonts w:ascii="Calibri" w:hAnsi="Calibri" w:cs="Arial"/>
          <w:sz w:val="20"/>
          <w:szCs w:val="20"/>
        </w:rPr>
        <w:t xml:space="preserve">ersoonsgegevens in de systemen die worden ingezet voor het verlenen van </w:t>
      </w:r>
      <w:r w:rsidR="006C39B3">
        <w:rPr>
          <w:rFonts w:ascii="Calibri" w:hAnsi="Calibri" w:cs="Arial"/>
          <w:sz w:val="20"/>
          <w:szCs w:val="20"/>
        </w:rPr>
        <w:t>Dienst</w:t>
      </w:r>
      <w:r w:rsidRPr="00E57CBC">
        <w:rPr>
          <w:rFonts w:ascii="Calibri" w:hAnsi="Calibri" w:cs="Arial"/>
          <w:sz w:val="20"/>
          <w:szCs w:val="20"/>
        </w:rPr>
        <w:t xml:space="preserve">en aan </w:t>
      </w:r>
      <w:r w:rsidR="006B5AD9" w:rsidRPr="00E57CBC">
        <w:rPr>
          <w:rFonts w:ascii="Calibri" w:hAnsi="Calibri" w:cs="Arial"/>
          <w:sz w:val="20"/>
          <w:szCs w:val="20"/>
        </w:rPr>
        <w:t>Verantwoordelijke</w:t>
      </w:r>
      <w:r w:rsidRPr="00E57CBC">
        <w:rPr>
          <w:rFonts w:ascii="Calibri" w:hAnsi="Calibri" w:cs="Arial"/>
          <w:sz w:val="20"/>
          <w:szCs w:val="20"/>
        </w:rPr>
        <w:t>;</w:t>
      </w:r>
    </w:p>
    <w:p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sz w:val="20"/>
          <w:szCs w:val="20"/>
        </w:rPr>
        <w:t>(e)</w:t>
      </w:r>
      <w:r w:rsidRPr="00E57CBC">
        <w:rPr>
          <w:rFonts w:ascii="Calibri" w:hAnsi="Calibri"/>
          <w:sz w:val="20"/>
          <w:szCs w:val="20"/>
        </w:rPr>
        <w:tab/>
      </w:r>
      <w:r w:rsidRPr="00E57CBC">
        <w:rPr>
          <w:rFonts w:ascii="Calibri" w:hAnsi="Calibri" w:cs="Arial"/>
          <w:sz w:val="20"/>
          <w:szCs w:val="20"/>
        </w:rPr>
        <w:t xml:space="preserve">maatregelen om de tijdige beschikbaarheid van de </w:t>
      </w:r>
      <w:r w:rsidR="006C39B3">
        <w:rPr>
          <w:rFonts w:ascii="Calibri" w:hAnsi="Calibri" w:cs="Arial"/>
          <w:sz w:val="20"/>
          <w:szCs w:val="20"/>
        </w:rPr>
        <w:t>P</w:t>
      </w:r>
      <w:r w:rsidR="006C39B3" w:rsidRPr="00E57CBC">
        <w:rPr>
          <w:rFonts w:ascii="Calibri" w:hAnsi="Calibri" w:cs="Arial"/>
          <w:sz w:val="20"/>
          <w:szCs w:val="20"/>
        </w:rPr>
        <w:t>ersoons</w:t>
      </w:r>
      <w:r w:rsidRPr="00E57CBC">
        <w:rPr>
          <w:rFonts w:ascii="Calibri" w:hAnsi="Calibri" w:cs="Arial"/>
          <w:sz w:val="20"/>
          <w:szCs w:val="20"/>
        </w:rPr>
        <w:t>gegevens te garanderen, een en ander zoals nader uitgewerkt in Annex 2 en in de Hoofdovereenkomst;</w:t>
      </w:r>
    </w:p>
    <w:p w:rsidR="006C39B3"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(f)</w:t>
      </w:r>
      <w:r w:rsidRPr="00E57CBC">
        <w:rPr>
          <w:rFonts w:ascii="Calibri" w:hAnsi="Calibri" w:cs="Arial"/>
          <w:sz w:val="20"/>
          <w:szCs w:val="20"/>
        </w:rPr>
        <w:tab/>
        <w:t>de overige maatregelen die Partijen in Annex 2 en in de Hoofdovereenkomst zijn overeengekomen.</w:t>
      </w:r>
    </w:p>
    <w:p w:rsidR="000A1DCB" w:rsidRPr="00E57CBC" w:rsidRDefault="000A1DCB" w:rsidP="00164A34">
      <w:pPr>
        <w:spacing w:line="276" w:lineRule="auto"/>
        <w:ind w:left="709" w:hanging="709"/>
        <w:contextualSpacing/>
        <w:rPr>
          <w:rFonts w:ascii="Calibri" w:hAnsi="Calibri" w:cs="Arial"/>
          <w:sz w:val="20"/>
          <w:szCs w:val="20"/>
        </w:rPr>
      </w:pPr>
    </w:p>
    <w:p w:rsidR="006C39B3"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4.2</w:t>
      </w:r>
      <w:r w:rsidRPr="00E57CBC">
        <w:rPr>
          <w:rFonts w:ascii="Calibri" w:hAnsi="Calibri" w:cs="Arial"/>
          <w:sz w:val="20"/>
          <w:szCs w:val="20"/>
        </w:rPr>
        <w:tab/>
      </w:r>
      <w:r w:rsidR="002C1BD7" w:rsidRPr="00E57CBC">
        <w:rPr>
          <w:rFonts w:ascii="Calibri" w:hAnsi="Calibri" w:cs="Arial"/>
          <w:sz w:val="20"/>
          <w:szCs w:val="20"/>
        </w:rPr>
        <w:t>Verwerker</w:t>
      </w:r>
      <w:r w:rsidRPr="00E57CBC">
        <w:rPr>
          <w:rFonts w:ascii="Calibri" w:hAnsi="Calibri" w:cs="Arial"/>
          <w:sz w:val="20"/>
          <w:szCs w:val="20"/>
        </w:rPr>
        <w:t xml:space="preserve"> werkt in overeenstemming met ISO27001 en heeft een passend, geschreven beveiligingsbeleid geïmplementeerd voor de </w:t>
      </w:r>
      <w:r w:rsidR="00EB70E8">
        <w:rPr>
          <w:rFonts w:ascii="Calibri" w:hAnsi="Calibri" w:cs="Arial"/>
          <w:sz w:val="20"/>
          <w:szCs w:val="20"/>
        </w:rPr>
        <w:t>V</w:t>
      </w:r>
      <w:r w:rsidRPr="00E57CBC">
        <w:rPr>
          <w:rFonts w:ascii="Calibri" w:hAnsi="Calibri" w:cs="Arial"/>
          <w:sz w:val="20"/>
          <w:szCs w:val="20"/>
        </w:rPr>
        <w:t xml:space="preserve">erwerking van </w:t>
      </w:r>
      <w:r w:rsidR="006C39B3">
        <w:rPr>
          <w:rFonts w:ascii="Calibri" w:hAnsi="Calibri" w:cs="Arial"/>
          <w:sz w:val="20"/>
          <w:szCs w:val="20"/>
        </w:rPr>
        <w:t>P</w:t>
      </w:r>
      <w:r w:rsidRPr="00E57CBC">
        <w:rPr>
          <w:rFonts w:ascii="Calibri" w:hAnsi="Calibri" w:cs="Arial"/>
          <w:sz w:val="20"/>
          <w:szCs w:val="20"/>
        </w:rPr>
        <w:t>ersoonsgegevens, waarin in ieder geval de in lid 1 van dit artikel 4 genoemde maatregelen uiteen zijn gezet.</w:t>
      </w:r>
    </w:p>
    <w:p w:rsidR="000A1DCB" w:rsidRPr="00E57CBC" w:rsidRDefault="00904F56" w:rsidP="00164A34">
      <w:pPr>
        <w:spacing w:line="276" w:lineRule="auto"/>
        <w:ind w:left="709" w:hanging="709"/>
        <w:contextualSpacing/>
        <w:rPr>
          <w:rFonts w:ascii="Calibri" w:hAnsi="Calibri" w:cs="Arial"/>
          <w:sz w:val="20"/>
          <w:szCs w:val="20"/>
        </w:rPr>
      </w:pPr>
      <w:r>
        <w:rPr>
          <w:rFonts w:ascii="Calibri" w:hAnsi="Calibri" w:cs="Arial"/>
          <w:noProof/>
          <w:sz w:val="20"/>
          <w:szCs w:val="20"/>
          <w:lang w:eastAsia="en-US"/>
        </w:rPr>
        <w:drawing>
          <wp:anchor distT="0" distB="0" distL="114300" distR="114300" simplePos="0" relativeHeight="251662336" behindDoc="1" locked="0" layoutInCell="1" allowOverlap="1" wp14:anchorId="71EDCE32" wp14:editId="4B0C574A">
            <wp:simplePos x="0" y="0"/>
            <wp:positionH relativeFrom="column">
              <wp:posOffset>0</wp:posOffset>
            </wp:positionH>
            <wp:positionV relativeFrom="page">
              <wp:posOffset>9986010</wp:posOffset>
            </wp:positionV>
            <wp:extent cx="3009900" cy="371475"/>
            <wp:effectExtent l="0" t="0" r="0" b="0"/>
            <wp:wrapTight wrapText="bothSides">
              <wp:wrapPolygon edited="0">
                <wp:start x="0" y="0"/>
                <wp:lineTo x="0" y="20677"/>
                <wp:lineTo x="21509" y="20677"/>
                <wp:lineTo x="2150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p>
    <w:p w:rsidR="006C39B3"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lastRenderedPageBreak/>
        <w:t>4</w:t>
      </w:r>
      <w:r w:rsidR="0087000E" w:rsidRPr="00E57CBC">
        <w:rPr>
          <w:rFonts w:ascii="Calibri" w:hAnsi="Calibri" w:cs="Arial"/>
          <w:sz w:val="20"/>
          <w:szCs w:val="20"/>
        </w:rPr>
        <w:t>.3</w:t>
      </w:r>
      <w:r w:rsidRPr="00E57CBC">
        <w:rPr>
          <w:rFonts w:ascii="Calibri" w:hAnsi="Calibri" w:cs="Arial"/>
          <w:sz w:val="20"/>
          <w:szCs w:val="20"/>
        </w:rPr>
        <w:tab/>
      </w:r>
      <w:r w:rsidR="006B5AD9" w:rsidRPr="00E57CBC">
        <w:rPr>
          <w:rFonts w:ascii="Calibri" w:hAnsi="Calibri" w:cs="Arial"/>
          <w:sz w:val="20"/>
          <w:szCs w:val="20"/>
        </w:rPr>
        <w:t>Verantwoordelijke</w:t>
      </w:r>
      <w:r w:rsidRPr="00E57CBC">
        <w:rPr>
          <w:rFonts w:ascii="Calibri" w:hAnsi="Calibri" w:cs="Arial"/>
          <w:sz w:val="20"/>
          <w:szCs w:val="20"/>
        </w:rPr>
        <w:t xml:space="preserve"> heeft het recht toe te (laten) zien op de naleving van de hiervoor onder 4.1 t/m 4.4 genoemde maatregelen. </w:t>
      </w:r>
      <w:r w:rsidR="002C1BD7" w:rsidRPr="00E57CBC">
        <w:rPr>
          <w:rFonts w:ascii="Calibri" w:hAnsi="Calibri" w:cs="Arial"/>
          <w:sz w:val="20"/>
          <w:szCs w:val="20"/>
        </w:rPr>
        <w:t>Verwerker</w:t>
      </w:r>
      <w:r w:rsidRPr="00E57CBC">
        <w:rPr>
          <w:rFonts w:ascii="Calibri" w:hAnsi="Calibri" w:cs="Arial"/>
          <w:sz w:val="20"/>
          <w:szCs w:val="20"/>
        </w:rPr>
        <w:t xml:space="preserve"> stelt </w:t>
      </w:r>
      <w:r w:rsidR="006B5AD9" w:rsidRPr="00E57CBC">
        <w:rPr>
          <w:rFonts w:ascii="Calibri" w:hAnsi="Calibri" w:cs="Arial"/>
          <w:sz w:val="20"/>
          <w:szCs w:val="20"/>
        </w:rPr>
        <w:t>Verantwoordelijke</w:t>
      </w:r>
      <w:r w:rsidRPr="00E57CBC">
        <w:rPr>
          <w:rFonts w:ascii="Calibri" w:hAnsi="Calibri" w:cs="Arial"/>
          <w:sz w:val="20"/>
          <w:szCs w:val="20"/>
        </w:rPr>
        <w:t xml:space="preserve">, indien </w:t>
      </w:r>
      <w:r w:rsidR="006B5AD9" w:rsidRPr="00E57CBC">
        <w:rPr>
          <w:rFonts w:ascii="Calibri" w:hAnsi="Calibri" w:cs="Arial"/>
          <w:sz w:val="20"/>
          <w:szCs w:val="20"/>
        </w:rPr>
        <w:t>Verantwoordelijke</w:t>
      </w:r>
      <w:r w:rsidRPr="00E57CBC">
        <w:rPr>
          <w:rFonts w:ascii="Calibri" w:hAnsi="Calibri" w:cs="Arial"/>
          <w:sz w:val="20"/>
          <w:szCs w:val="20"/>
        </w:rPr>
        <w:t xml:space="preserve"> daarom verzoekt, hiertoe in elk geval eenmaal per jaar in de gelegenheid op een door Partijen in gezamenlijk overleg nader te bepalen tijdstip en verder indien </w:t>
      </w:r>
      <w:r w:rsidR="006B5AD9" w:rsidRPr="00E57CBC">
        <w:rPr>
          <w:rFonts w:ascii="Calibri" w:hAnsi="Calibri" w:cs="Arial"/>
          <w:sz w:val="20"/>
          <w:szCs w:val="20"/>
        </w:rPr>
        <w:t>Verantwoordelijke</w:t>
      </w:r>
      <w:r w:rsidRPr="00E57CBC">
        <w:rPr>
          <w:rFonts w:ascii="Calibri" w:hAnsi="Calibri" w:cs="Arial"/>
          <w:sz w:val="20"/>
          <w:szCs w:val="20"/>
        </w:rPr>
        <w:t xml:space="preserve"> daar aanleiding toe ziet naar aanleiding van (vermoeden van) informatie- of privacy-incidenten, zulks te (laten) controleren. </w:t>
      </w:r>
      <w:r w:rsidR="002C1BD7" w:rsidRPr="00E57CBC">
        <w:rPr>
          <w:rFonts w:ascii="Calibri" w:hAnsi="Calibri" w:cs="Arial"/>
          <w:sz w:val="20"/>
          <w:szCs w:val="20"/>
        </w:rPr>
        <w:t>Verwerker</w:t>
      </w:r>
      <w:r w:rsidRPr="00E57CBC">
        <w:rPr>
          <w:rFonts w:ascii="Calibri" w:hAnsi="Calibri" w:cs="Arial"/>
          <w:sz w:val="20"/>
          <w:szCs w:val="20"/>
        </w:rPr>
        <w:t xml:space="preserve"> zal eventuele door </w:t>
      </w:r>
      <w:r w:rsidR="006B5AD9" w:rsidRPr="00E57CBC">
        <w:rPr>
          <w:rFonts w:ascii="Calibri" w:hAnsi="Calibri" w:cs="Arial"/>
          <w:sz w:val="20"/>
          <w:szCs w:val="20"/>
        </w:rPr>
        <w:t>Verantwoordelijke</w:t>
      </w:r>
      <w:r w:rsidRPr="00E57CBC">
        <w:rPr>
          <w:rFonts w:ascii="Calibri" w:hAnsi="Calibri" w:cs="Arial"/>
          <w:sz w:val="20"/>
          <w:szCs w:val="20"/>
        </w:rPr>
        <w:t xml:space="preserve"> naar aanleiding van een dergelijke controle in redelijkheid gegeven instructies tot aanpassing van het beveiligingsbeleid binnen een redelijke termijn opvolgen.</w:t>
      </w:r>
    </w:p>
    <w:p w:rsidR="000A1DCB" w:rsidRPr="00E57CBC" w:rsidRDefault="000A1DCB" w:rsidP="00164A34">
      <w:pPr>
        <w:spacing w:line="276" w:lineRule="auto"/>
        <w:ind w:left="709" w:hanging="709"/>
        <w:contextualSpacing/>
        <w:rPr>
          <w:rFonts w:ascii="Calibri" w:hAnsi="Calibri" w:cs="Arial"/>
          <w:sz w:val="20"/>
          <w:szCs w:val="20"/>
        </w:rPr>
      </w:pPr>
    </w:p>
    <w:p w:rsidR="006C39B3" w:rsidRDefault="0087000E" w:rsidP="00164A34">
      <w:pPr>
        <w:spacing w:line="276" w:lineRule="auto"/>
        <w:ind w:left="709" w:hanging="709"/>
        <w:contextualSpacing/>
        <w:rPr>
          <w:rFonts w:ascii="Calibri" w:hAnsi="Calibri" w:cs="Calibri"/>
          <w:sz w:val="20"/>
          <w:szCs w:val="20"/>
        </w:rPr>
      </w:pPr>
      <w:r w:rsidRPr="00E57CBC">
        <w:rPr>
          <w:rFonts w:ascii="Calibri" w:hAnsi="Calibri" w:cs="Calibri"/>
          <w:sz w:val="20"/>
          <w:szCs w:val="20"/>
        </w:rPr>
        <w:t>4.4</w:t>
      </w:r>
      <w:r w:rsidR="000A1DCB" w:rsidRPr="00E57CBC">
        <w:rPr>
          <w:rFonts w:ascii="Calibri" w:hAnsi="Calibri" w:cs="Calibri"/>
          <w:sz w:val="20"/>
          <w:szCs w:val="20"/>
        </w:rPr>
        <w:t xml:space="preserve"> </w:t>
      </w:r>
      <w:r w:rsidR="000A1DCB" w:rsidRPr="00E57CBC">
        <w:rPr>
          <w:rFonts w:ascii="Calibri" w:hAnsi="Calibri" w:cs="Calibri"/>
          <w:sz w:val="20"/>
          <w:szCs w:val="20"/>
        </w:rPr>
        <w:tab/>
      </w:r>
      <w:r w:rsidR="006B5AD9" w:rsidRPr="00E57CBC">
        <w:rPr>
          <w:rFonts w:ascii="Calibri" w:hAnsi="Calibri" w:cs="Calibri"/>
          <w:sz w:val="20"/>
          <w:szCs w:val="20"/>
        </w:rPr>
        <w:t>Verantwoordelijke</w:t>
      </w:r>
      <w:r w:rsidR="000A1DCB" w:rsidRPr="00E57CBC">
        <w:rPr>
          <w:rFonts w:ascii="Calibri" w:hAnsi="Calibri" w:cs="Calibri"/>
          <w:sz w:val="20"/>
          <w:szCs w:val="20"/>
        </w:rPr>
        <w:t xml:space="preserve"> is zich bewust van de zelfstandige controlebevoegdheden van de Autoriteit Persoonsgegevens en zal deze toezichthouders toegang verstrekken en medewerking verlenen aan een onderzoek met betrekking tot de op grond van deze </w:t>
      </w:r>
      <w:r w:rsidR="006C39B3" w:rsidRPr="00A04C9C">
        <w:rPr>
          <w:rFonts w:ascii="Calibri" w:hAnsi="Calibri" w:cs="Arial"/>
          <w:sz w:val="20"/>
          <w:szCs w:val="20"/>
          <w:lang w:eastAsia="en-US"/>
        </w:rPr>
        <w:t>Verwerkers</w:t>
      </w:r>
      <w:r w:rsidR="006C39B3">
        <w:rPr>
          <w:rFonts w:ascii="Calibri" w:hAnsi="Calibri" w:cs="Arial"/>
          <w:sz w:val="20"/>
          <w:szCs w:val="20"/>
          <w:lang w:eastAsia="en-US"/>
        </w:rPr>
        <w:t>o</w:t>
      </w:r>
      <w:r w:rsidR="000A1DCB" w:rsidRPr="00E57CBC">
        <w:rPr>
          <w:rFonts w:ascii="Calibri" w:hAnsi="Calibri" w:cs="Calibri"/>
          <w:sz w:val="20"/>
          <w:szCs w:val="20"/>
        </w:rPr>
        <w:t xml:space="preserve">vereenkomst verwerkte </w:t>
      </w:r>
      <w:r w:rsidR="006C39B3">
        <w:rPr>
          <w:rFonts w:ascii="Calibri" w:hAnsi="Calibri" w:cs="Calibri"/>
          <w:sz w:val="20"/>
          <w:szCs w:val="20"/>
        </w:rPr>
        <w:t>P</w:t>
      </w:r>
      <w:r w:rsidR="000A1DCB" w:rsidRPr="00E57CBC">
        <w:rPr>
          <w:rFonts w:ascii="Calibri" w:hAnsi="Calibri" w:cs="Calibri"/>
          <w:sz w:val="20"/>
          <w:szCs w:val="20"/>
        </w:rPr>
        <w:t>ersoonsgegevens.</w:t>
      </w:r>
    </w:p>
    <w:p w:rsidR="000A1DCB" w:rsidRPr="00E57CBC" w:rsidRDefault="000A1DCB" w:rsidP="00164A34">
      <w:pPr>
        <w:spacing w:line="276" w:lineRule="auto"/>
        <w:ind w:left="709" w:hanging="709"/>
        <w:contextualSpacing/>
        <w:rPr>
          <w:rFonts w:ascii="Calibri" w:hAnsi="Calibri" w:cs="Arial"/>
          <w:sz w:val="20"/>
          <w:szCs w:val="20"/>
        </w:rPr>
      </w:pPr>
    </w:p>
    <w:p w:rsidR="006C39B3" w:rsidRDefault="0087000E"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4.5</w:t>
      </w:r>
      <w:r w:rsidR="000A1DCB" w:rsidRPr="00E57CBC">
        <w:rPr>
          <w:rFonts w:ascii="Calibri" w:hAnsi="Calibri" w:cs="Arial"/>
          <w:sz w:val="20"/>
          <w:szCs w:val="20"/>
        </w:rPr>
        <w:tab/>
      </w:r>
      <w:r w:rsidR="002C1BD7" w:rsidRPr="00E57CBC">
        <w:rPr>
          <w:rFonts w:ascii="Calibri" w:hAnsi="Calibri" w:cs="Arial"/>
          <w:sz w:val="20"/>
          <w:szCs w:val="20"/>
        </w:rPr>
        <w:t>Verwerker</w:t>
      </w:r>
      <w:r w:rsidR="000A1DCB" w:rsidRPr="00E57CBC">
        <w:rPr>
          <w:rFonts w:ascii="Calibri" w:hAnsi="Calibri" w:cs="Arial"/>
          <w:sz w:val="20"/>
          <w:szCs w:val="20"/>
        </w:rPr>
        <w:t xml:space="preserve"> zal in alle redelijkheid haar medewerking verlenen aan het onder 4.5 en 4.6 bedoelde onderzoek.</w:t>
      </w:r>
      <w:r w:rsidR="006F494B" w:rsidRPr="00E57CBC">
        <w:rPr>
          <w:rFonts w:ascii="Calibri" w:hAnsi="Calibri" w:cs="Arial"/>
          <w:sz w:val="20"/>
          <w:szCs w:val="20"/>
        </w:rPr>
        <w:t xml:space="preserve"> Eventuele kosten die </w:t>
      </w:r>
      <w:r w:rsidR="002C1BD7" w:rsidRPr="00E57CBC">
        <w:rPr>
          <w:rFonts w:ascii="Calibri" w:hAnsi="Calibri" w:cs="Arial"/>
          <w:sz w:val="20"/>
          <w:szCs w:val="20"/>
        </w:rPr>
        <w:t>Verwerker</w:t>
      </w:r>
      <w:r w:rsidR="006F494B" w:rsidRPr="00E57CBC">
        <w:rPr>
          <w:rFonts w:ascii="Calibri" w:hAnsi="Calibri" w:cs="Arial"/>
          <w:sz w:val="20"/>
          <w:szCs w:val="20"/>
        </w:rPr>
        <w:t xml:space="preserve"> moet maken om aan een dergelijk verzoek te voldoen, mogen door </w:t>
      </w:r>
      <w:r w:rsidR="002C1BD7" w:rsidRPr="00E57CBC">
        <w:rPr>
          <w:rFonts w:ascii="Calibri" w:hAnsi="Calibri" w:cs="Arial"/>
          <w:sz w:val="20"/>
          <w:szCs w:val="20"/>
        </w:rPr>
        <w:t>Verwerker</w:t>
      </w:r>
      <w:r w:rsidR="006F494B" w:rsidRPr="00E57CBC">
        <w:rPr>
          <w:rFonts w:ascii="Calibri" w:hAnsi="Calibri" w:cs="Arial"/>
          <w:sz w:val="20"/>
          <w:szCs w:val="20"/>
        </w:rPr>
        <w:t xml:space="preserve"> aan Verantwoordelijke in rekening worden gebracht.</w:t>
      </w:r>
    </w:p>
    <w:p w:rsidR="000A1DCB" w:rsidRPr="00E57CBC" w:rsidRDefault="000A1DCB" w:rsidP="00164A34">
      <w:pPr>
        <w:spacing w:line="276" w:lineRule="auto"/>
        <w:ind w:left="709" w:hanging="709"/>
        <w:contextualSpacing/>
        <w:rPr>
          <w:rFonts w:ascii="Calibri" w:hAnsi="Calibri" w:cs="Arial"/>
          <w:sz w:val="20"/>
          <w:szCs w:val="20"/>
        </w:rPr>
      </w:pPr>
    </w:p>
    <w:p w:rsidR="00707B43" w:rsidRPr="00E57CBC" w:rsidRDefault="0087000E"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4.6</w:t>
      </w:r>
      <w:r w:rsidR="000A1DCB" w:rsidRPr="00E57CBC">
        <w:rPr>
          <w:rFonts w:ascii="Calibri" w:hAnsi="Calibri" w:cs="Arial"/>
          <w:sz w:val="20"/>
          <w:szCs w:val="20"/>
        </w:rPr>
        <w:tab/>
        <w:t xml:space="preserve">Partijen erkennen dat beveiligingseisen voortdurend veranderen en dat een effectieve beveiliging frequente evaluatie en regelmatige verbetering van verouderde beveiligingsmaatregelen vereist. </w:t>
      </w:r>
      <w:r w:rsidR="002C1BD7" w:rsidRPr="00E57CBC">
        <w:rPr>
          <w:rFonts w:ascii="Calibri" w:hAnsi="Calibri" w:cs="Arial"/>
          <w:sz w:val="20"/>
          <w:szCs w:val="20"/>
        </w:rPr>
        <w:t>Verwerker</w:t>
      </w:r>
      <w:r w:rsidR="000A1DCB" w:rsidRPr="00E57CBC">
        <w:rPr>
          <w:rFonts w:ascii="Calibri" w:hAnsi="Calibri" w:cs="Arial"/>
          <w:sz w:val="20"/>
          <w:szCs w:val="20"/>
        </w:rPr>
        <w:t xml:space="preserve"> zal daarom de maatregelen zoals geïmplementeerd op basis van dit artikel 4 periodiek evalueren, verscherpen, aanvullen of verbeteren om te blijven voldoen aan de verplichtingen onder dit artikel 4.</w:t>
      </w:r>
    </w:p>
    <w:p w:rsidR="003450B0" w:rsidRPr="00E57CBC" w:rsidRDefault="003450B0" w:rsidP="00164A34">
      <w:pPr>
        <w:spacing w:line="276" w:lineRule="auto"/>
        <w:ind w:left="709" w:hanging="709"/>
        <w:contextualSpacing/>
        <w:rPr>
          <w:rFonts w:ascii="Calibri" w:hAnsi="Calibri" w:cs="Arial"/>
          <w:sz w:val="20"/>
          <w:szCs w:val="20"/>
        </w:rPr>
      </w:pPr>
    </w:p>
    <w:p w:rsidR="000A1DCB" w:rsidRPr="00E57CBC" w:rsidRDefault="000A1DCB" w:rsidP="00164A34">
      <w:pPr>
        <w:numPr>
          <w:ilvl w:val="0"/>
          <w:numId w:val="18"/>
        </w:numPr>
        <w:spacing w:line="276" w:lineRule="auto"/>
        <w:contextualSpacing/>
        <w:rPr>
          <w:rFonts w:ascii="Calibri" w:hAnsi="Calibri" w:cs="Arial"/>
          <w:b/>
          <w:sz w:val="20"/>
          <w:szCs w:val="20"/>
        </w:rPr>
      </w:pPr>
      <w:r w:rsidRPr="00E57CBC">
        <w:rPr>
          <w:rFonts w:ascii="Calibri" w:hAnsi="Calibri" w:cs="Arial"/>
          <w:b/>
          <w:sz w:val="20"/>
          <w:szCs w:val="20"/>
        </w:rPr>
        <w:t>Informatie-uitwisseling en incidentenmanagement</w:t>
      </w:r>
    </w:p>
    <w:p w:rsidR="00C64341" w:rsidRPr="00E57CBC" w:rsidRDefault="00C64341" w:rsidP="00164A34">
      <w:pPr>
        <w:pStyle w:val="Lichtraster-accent3"/>
        <w:spacing w:after="200" w:line="276" w:lineRule="auto"/>
        <w:ind w:left="0"/>
        <w:contextualSpacing/>
        <w:rPr>
          <w:rFonts w:ascii="Calibri" w:hAnsi="Calibri" w:cs="Arial"/>
          <w:sz w:val="20"/>
          <w:szCs w:val="20"/>
          <w:lang w:eastAsia="en-US"/>
        </w:rPr>
      </w:pPr>
    </w:p>
    <w:p w:rsidR="006C39B3" w:rsidRDefault="00C64341" w:rsidP="00164A34">
      <w:pPr>
        <w:pStyle w:val="Lichtraster-accent3"/>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5.1</w:t>
      </w:r>
      <w:r w:rsidRPr="00E57CBC">
        <w:rPr>
          <w:rFonts w:ascii="Calibri" w:hAnsi="Calibri" w:cs="Arial"/>
          <w:sz w:val="20"/>
          <w:szCs w:val="20"/>
          <w:lang w:eastAsia="en-US"/>
        </w:rPr>
        <w:tab/>
      </w:r>
      <w:r w:rsidR="000A1DCB" w:rsidRPr="00E57CBC">
        <w:rPr>
          <w:rFonts w:ascii="Calibri" w:hAnsi="Calibri" w:cs="Arial"/>
          <w:sz w:val="20"/>
          <w:szCs w:val="20"/>
          <w:lang w:eastAsia="en-US"/>
        </w:rPr>
        <w:t xml:space="preserve">Partijen zullen elkaar informeren over feiten waarvan zij redelijkerwijze kunnen verwachten dat deze invloed hebben op de </w:t>
      </w:r>
      <w:r w:rsidR="00EB70E8">
        <w:rPr>
          <w:rFonts w:ascii="Calibri" w:hAnsi="Calibri" w:cs="Arial"/>
          <w:sz w:val="20"/>
          <w:szCs w:val="20"/>
          <w:lang w:eastAsia="en-US"/>
        </w:rPr>
        <w:t>V</w:t>
      </w:r>
      <w:r w:rsidR="000A1DCB" w:rsidRPr="00E57CBC">
        <w:rPr>
          <w:rFonts w:ascii="Calibri" w:hAnsi="Calibri" w:cs="Arial"/>
          <w:sz w:val="20"/>
          <w:szCs w:val="20"/>
          <w:lang w:eastAsia="en-US"/>
        </w:rPr>
        <w:t xml:space="preserve">erwerking van </w:t>
      </w:r>
      <w:r w:rsidR="006C39B3">
        <w:rPr>
          <w:rFonts w:ascii="Calibri" w:hAnsi="Calibri" w:cs="Arial"/>
          <w:sz w:val="20"/>
          <w:szCs w:val="20"/>
          <w:lang w:eastAsia="en-US"/>
        </w:rPr>
        <w:t>P</w:t>
      </w:r>
      <w:r w:rsidR="000A1DCB" w:rsidRPr="00E57CBC">
        <w:rPr>
          <w:rFonts w:ascii="Calibri" w:hAnsi="Calibri" w:cs="Arial"/>
          <w:sz w:val="20"/>
          <w:szCs w:val="20"/>
          <w:lang w:eastAsia="en-US"/>
        </w:rPr>
        <w:t xml:space="preserve">ersoonsgegevens waar deze </w:t>
      </w:r>
      <w:r w:rsidR="006C39B3" w:rsidRPr="00A04C9C">
        <w:rPr>
          <w:rFonts w:ascii="Calibri" w:hAnsi="Calibri" w:cs="Arial"/>
          <w:sz w:val="20"/>
          <w:szCs w:val="20"/>
          <w:lang w:eastAsia="en-US"/>
        </w:rPr>
        <w:t>Verwerkers</w:t>
      </w:r>
      <w:r w:rsidR="000A1DCB" w:rsidRPr="00E57CBC">
        <w:rPr>
          <w:rFonts w:ascii="Calibri" w:hAnsi="Calibri" w:cs="Arial"/>
          <w:sz w:val="20"/>
          <w:szCs w:val="20"/>
          <w:lang w:eastAsia="en-US"/>
        </w:rPr>
        <w:t>overeenkomst op ziet.</w:t>
      </w:r>
    </w:p>
    <w:p w:rsidR="000A1DCB" w:rsidRPr="00E57CBC" w:rsidRDefault="000A1DCB" w:rsidP="00164A34">
      <w:pPr>
        <w:pStyle w:val="Lichtraster-accent3"/>
        <w:spacing w:after="200" w:line="276" w:lineRule="auto"/>
        <w:ind w:left="720" w:hanging="720"/>
        <w:contextualSpacing/>
        <w:rPr>
          <w:rFonts w:ascii="Calibri" w:hAnsi="Calibri" w:cs="Arial"/>
          <w:sz w:val="20"/>
          <w:szCs w:val="20"/>
          <w:lang w:eastAsia="en-US"/>
        </w:rPr>
      </w:pPr>
    </w:p>
    <w:p w:rsidR="006C39B3" w:rsidRDefault="00C64341" w:rsidP="00164A34">
      <w:pPr>
        <w:pStyle w:val="Lichtraster-accent3"/>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5.2</w:t>
      </w:r>
      <w:r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zal actief monitoren op inbreuken op beveiligingsmaatregelen en over de resultaten van de monitoring rapporteren aan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in overeenstemming met dit artikel.</w:t>
      </w:r>
    </w:p>
    <w:p w:rsidR="000A1DCB" w:rsidRPr="00E57CBC" w:rsidRDefault="000A1DCB" w:rsidP="00164A34">
      <w:pPr>
        <w:pStyle w:val="Lichtraster-accent3"/>
        <w:spacing w:after="200" w:line="276" w:lineRule="auto"/>
        <w:ind w:left="720" w:hanging="720"/>
        <w:contextualSpacing/>
        <w:rPr>
          <w:rFonts w:ascii="Calibri" w:hAnsi="Calibri" w:cs="Arial"/>
          <w:sz w:val="20"/>
          <w:szCs w:val="20"/>
          <w:lang w:eastAsia="en-US"/>
        </w:rPr>
      </w:pPr>
    </w:p>
    <w:p w:rsidR="006C39B3" w:rsidRDefault="00C64341" w:rsidP="00164A34">
      <w:pPr>
        <w:pStyle w:val="Lichtraster-accent3"/>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5.3</w:t>
      </w:r>
      <w:r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zal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onverwijld op de hoogte stellen van ieder incident met betrekking tot de </w:t>
      </w:r>
      <w:r w:rsidR="00EB70E8">
        <w:rPr>
          <w:rFonts w:ascii="Calibri" w:hAnsi="Calibri" w:cs="Arial"/>
          <w:sz w:val="20"/>
          <w:szCs w:val="20"/>
          <w:lang w:eastAsia="en-US"/>
        </w:rPr>
        <w:t>V</w:t>
      </w:r>
      <w:r w:rsidR="000A1DCB" w:rsidRPr="00E57CBC">
        <w:rPr>
          <w:rFonts w:ascii="Calibri" w:hAnsi="Calibri" w:cs="Arial"/>
          <w:sz w:val="20"/>
          <w:szCs w:val="20"/>
          <w:lang w:eastAsia="en-US"/>
        </w:rPr>
        <w:t xml:space="preserve">erwerking van de </w:t>
      </w:r>
      <w:r w:rsidR="006C39B3">
        <w:rPr>
          <w:rFonts w:ascii="Calibri" w:hAnsi="Calibri" w:cs="Arial"/>
          <w:sz w:val="20"/>
          <w:szCs w:val="20"/>
          <w:lang w:eastAsia="en-US"/>
        </w:rPr>
        <w:t>P</w:t>
      </w:r>
      <w:r w:rsidR="000A1DCB" w:rsidRPr="00E57CBC">
        <w:rPr>
          <w:rFonts w:ascii="Calibri" w:hAnsi="Calibri" w:cs="Arial"/>
          <w:sz w:val="20"/>
          <w:szCs w:val="20"/>
          <w:lang w:eastAsia="en-US"/>
        </w:rPr>
        <w:t xml:space="preserve">ersoonsgegevens wat zich voordoet, heeft voorgedaan of zou kunnen voordoen.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verstrekt daarbij alle relevante informatie omtrent (1) de aard van het incident, (2) de (mogelijk) getroffen </w:t>
      </w:r>
      <w:r w:rsidR="006C39B3">
        <w:rPr>
          <w:rFonts w:ascii="Calibri" w:hAnsi="Calibri" w:cs="Arial"/>
          <w:sz w:val="20"/>
          <w:szCs w:val="20"/>
          <w:lang w:eastAsia="en-US"/>
        </w:rPr>
        <w:t>P</w:t>
      </w:r>
      <w:r w:rsidR="006C39B3" w:rsidRPr="00E57CBC">
        <w:rPr>
          <w:rFonts w:ascii="Calibri" w:hAnsi="Calibri" w:cs="Arial"/>
          <w:sz w:val="20"/>
          <w:szCs w:val="20"/>
          <w:lang w:eastAsia="en-US"/>
        </w:rPr>
        <w:t>ersoons</w:t>
      </w:r>
      <w:r w:rsidR="000A1DCB" w:rsidRPr="00E57CBC">
        <w:rPr>
          <w:rFonts w:ascii="Calibri" w:hAnsi="Calibri" w:cs="Arial"/>
          <w:sz w:val="20"/>
          <w:szCs w:val="20"/>
          <w:lang w:eastAsia="en-US"/>
        </w:rPr>
        <w:t>gegevens, (3) de geconstateerde en de vermoedelijke gevolgen van het incident, en (4) de maatregelen die getroffen zijn of zullen worden om het incident op te lossen dan wel de gevolgen/schade zoveel mogelijk te beperken.</w:t>
      </w:r>
    </w:p>
    <w:p w:rsidR="000A1DCB" w:rsidRPr="00E57CBC" w:rsidRDefault="000A1DCB" w:rsidP="00164A34">
      <w:pPr>
        <w:pStyle w:val="Lichtraster-accent3"/>
        <w:spacing w:after="200" w:line="276" w:lineRule="auto"/>
        <w:ind w:left="720" w:hanging="720"/>
        <w:contextualSpacing/>
        <w:rPr>
          <w:rFonts w:ascii="Calibri" w:hAnsi="Calibri" w:cs="Arial"/>
          <w:sz w:val="20"/>
          <w:szCs w:val="20"/>
          <w:lang w:eastAsia="en-US"/>
        </w:rPr>
      </w:pPr>
    </w:p>
    <w:p w:rsidR="006C39B3" w:rsidRDefault="00036D87" w:rsidP="00164A34">
      <w:pPr>
        <w:pStyle w:val="Lichtraster-accent3"/>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5.4</w:t>
      </w:r>
      <w:r w:rsidR="00C64341"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is verplicht om maatregelen te treffen die redelijkerwijs van hem kunnen worden verwacht om het incident zo snel mogelijk te herstellen dan wel de verdere gevolgen zoveel mogelijk te beperken.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treedt onverwijld in overleg met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teneinde hierover nadere afspraken te maken.</w:t>
      </w:r>
    </w:p>
    <w:p w:rsidR="000A1DCB" w:rsidRPr="00E57CBC" w:rsidRDefault="00904F56" w:rsidP="00164A34">
      <w:pPr>
        <w:pStyle w:val="Lichtraster-accent3"/>
        <w:spacing w:after="200" w:line="276" w:lineRule="auto"/>
        <w:ind w:left="720" w:hanging="720"/>
        <w:contextualSpacing/>
        <w:rPr>
          <w:rFonts w:ascii="Calibri" w:hAnsi="Calibri" w:cs="Arial"/>
          <w:sz w:val="20"/>
          <w:szCs w:val="20"/>
          <w:lang w:eastAsia="en-US"/>
        </w:rPr>
      </w:pPr>
      <w:r>
        <w:rPr>
          <w:rFonts w:ascii="Calibri" w:hAnsi="Calibri" w:cs="Arial"/>
          <w:noProof/>
          <w:sz w:val="20"/>
          <w:szCs w:val="20"/>
          <w:lang w:eastAsia="en-US"/>
        </w:rPr>
        <w:drawing>
          <wp:anchor distT="0" distB="0" distL="114300" distR="114300" simplePos="0" relativeHeight="251664384" behindDoc="1" locked="0" layoutInCell="1" allowOverlap="1" wp14:anchorId="71EDCE32" wp14:editId="4B0C574A">
            <wp:simplePos x="0" y="0"/>
            <wp:positionH relativeFrom="column">
              <wp:posOffset>0</wp:posOffset>
            </wp:positionH>
            <wp:positionV relativeFrom="page">
              <wp:posOffset>10062210</wp:posOffset>
            </wp:positionV>
            <wp:extent cx="3009900" cy="371475"/>
            <wp:effectExtent l="0" t="0" r="0" b="0"/>
            <wp:wrapTight wrapText="bothSides">
              <wp:wrapPolygon edited="0">
                <wp:start x="0" y="0"/>
                <wp:lineTo x="0" y="20677"/>
                <wp:lineTo x="21509" y="20677"/>
                <wp:lineTo x="2150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p>
    <w:p w:rsidR="00EB664E" w:rsidRDefault="00036D87" w:rsidP="00164A34">
      <w:pPr>
        <w:pStyle w:val="Lichtraster-accent3"/>
        <w:spacing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lastRenderedPageBreak/>
        <w:t>5.5</w:t>
      </w:r>
      <w:r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zal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te allen tijde haar medewerking verlenen en zal de instructies van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opvolgen, met als doel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in staat te stellen een deugdelijk onderzoek te verrichten naar het incident, een correcte respons te formuleren en passende vervolgstappen te nemen ten aanzien van het incident, waaronder begrepen het informeren van de Autoriteit Persoonsgegevens en/of de </w:t>
      </w:r>
      <w:r w:rsidR="00EB70E8">
        <w:rPr>
          <w:rFonts w:ascii="Calibri" w:hAnsi="Calibri" w:cs="Arial"/>
          <w:sz w:val="20"/>
          <w:szCs w:val="20"/>
          <w:lang w:eastAsia="en-US"/>
        </w:rPr>
        <w:t>B</w:t>
      </w:r>
      <w:r w:rsidR="000A1DCB" w:rsidRPr="00E57CBC">
        <w:rPr>
          <w:rFonts w:ascii="Calibri" w:hAnsi="Calibri" w:cs="Arial"/>
          <w:sz w:val="20"/>
          <w:szCs w:val="20"/>
          <w:lang w:eastAsia="en-US"/>
        </w:rPr>
        <w:t>etrokkenen.</w:t>
      </w:r>
    </w:p>
    <w:p w:rsidR="00EB664E" w:rsidRDefault="00EB664E" w:rsidP="00164A34">
      <w:pPr>
        <w:pStyle w:val="Lichtraster-accent3"/>
        <w:spacing w:line="276" w:lineRule="auto"/>
        <w:ind w:left="709" w:hanging="709"/>
        <w:contextualSpacing/>
        <w:rPr>
          <w:rFonts w:ascii="Calibri" w:hAnsi="Calibri" w:cs="Arial"/>
          <w:sz w:val="20"/>
          <w:szCs w:val="20"/>
          <w:lang w:eastAsia="en-US"/>
        </w:rPr>
      </w:pPr>
    </w:p>
    <w:p w:rsidR="006C39B3" w:rsidRDefault="00EB664E" w:rsidP="00164A34">
      <w:pPr>
        <w:spacing w:line="276" w:lineRule="auto"/>
        <w:ind w:left="709" w:hanging="709"/>
        <w:contextualSpacing/>
        <w:rPr>
          <w:rFonts w:ascii="Calibri" w:hAnsi="Calibri" w:cs="Arial"/>
          <w:sz w:val="20"/>
          <w:szCs w:val="20"/>
          <w:lang w:eastAsia="en-US"/>
        </w:rPr>
      </w:pPr>
      <w:r>
        <w:rPr>
          <w:rFonts w:ascii="Calibri" w:hAnsi="Calibri" w:cs="Arial"/>
          <w:sz w:val="20"/>
          <w:szCs w:val="20"/>
          <w:lang w:eastAsia="en-US"/>
        </w:rPr>
        <w:t>5.6</w:t>
      </w:r>
      <w:r>
        <w:rPr>
          <w:rFonts w:ascii="Calibri" w:hAnsi="Calibri" w:cs="Arial"/>
          <w:sz w:val="20"/>
          <w:szCs w:val="20"/>
          <w:lang w:eastAsia="en-US"/>
        </w:rPr>
        <w:tab/>
      </w:r>
      <w:r w:rsidR="00EB70E8" w:rsidRPr="00E57CBC">
        <w:rPr>
          <w:rFonts w:ascii="Calibri" w:hAnsi="Calibri" w:cs="Arial"/>
          <w:sz w:val="20"/>
          <w:szCs w:val="20"/>
          <w:lang w:eastAsia="en-US"/>
        </w:rPr>
        <w:t>Onder ‘incident’ wordt in elk geval het volgende verstaan:</w:t>
      </w:r>
    </w:p>
    <w:p w:rsidR="000A1DCB" w:rsidRPr="00E57CBC" w:rsidRDefault="00671243"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(a)</w:t>
      </w:r>
      <w:r w:rsidRPr="00E57CBC">
        <w:rPr>
          <w:rFonts w:ascii="Calibri" w:hAnsi="Calibri" w:cs="Arial"/>
          <w:sz w:val="20"/>
          <w:szCs w:val="20"/>
        </w:rPr>
        <w:tab/>
      </w:r>
      <w:r w:rsidR="00EB70E8">
        <w:rPr>
          <w:rFonts w:ascii="Calibri" w:hAnsi="Calibri" w:cs="Arial"/>
          <w:sz w:val="20"/>
          <w:szCs w:val="20"/>
        </w:rPr>
        <w:t>e</w:t>
      </w:r>
      <w:r w:rsidR="000A1DCB" w:rsidRPr="00E57CBC">
        <w:rPr>
          <w:rFonts w:ascii="Calibri" w:hAnsi="Calibri" w:cs="Arial"/>
          <w:sz w:val="20"/>
          <w:szCs w:val="20"/>
        </w:rPr>
        <w:t xml:space="preserve">en klacht of (informatie) verzoek van een natuurlijk persoon met betrekking tot de </w:t>
      </w:r>
      <w:r w:rsidR="00EB70E8">
        <w:rPr>
          <w:rFonts w:ascii="Calibri" w:hAnsi="Calibri" w:cs="Arial"/>
          <w:sz w:val="20"/>
          <w:szCs w:val="20"/>
        </w:rPr>
        <w:t>V</w:t>
      </w:r>
      <w:r w:rsidR="000A1DCB" w:rsidRPr="00E57CBC">
        <w:rPr>
          <w:rFonts w:ascii="Calibri" w:hAnsi="Calibri" w:cs="Arial"/>
          <w:sz w:val="20"/>
          <w:szCs w:val="20"/>
        </w:rPr>
        <w:t xml:space="preserve">erwerking van </w:t>
      </w:r>
      <w:r w:rsidR="006C39B3">
        <w:rPr>
          <w:rFonts w:ascii="Calibri" w:hAnsi="Calibri" w:cs="Arial"/>
          <w:sz w:val="20"/>
          <w:szCs w:val="20"/>
        </w:rPr>
        <w:t>P</w:t>
      </w:r>
      <w:r w:rsidR="000A1DCB" w:rsidRPr="00E57CBC">
        <w:rPr>
          <w:rFonts w:ascii="Calibri" w:hAnsi="Calibri" w:cs="Arial"/>
          <w:sz w:val="20"/>
          <w:szCs w:val="20"/>
        </w:rPr>
        <w:t xml:space="preserve">ersoonsgegevens door </w:t>
      </w:r>
      <w:r w:rsidR="002C1BD7" w:rsidRPr="00E57CBC">
        <w:rPr>
          <w:rFonts w:ascii="Calibri" w:hAnsi="Calibri" w:cs="Arial"/>
          <w:sz w:val="20"/>
          <w:szCs w:val="20"/>
        </w:rPr>
        <w:t>Verwerker</w:t>
      </w:r>
      <w:r w:rsidR="006C39B3">
        <w:rPr>
          <w:rFonts w:ascii="Calibri" w:hAnsi="Calibri" w:cs="Arial"/>
          <w:sz w:val="20"/>
          <w:szCs w:val="20"/>
        </w:rPr>
        <w:t>;</w:t>
      </w:r>
    </w:p>
    <w:p w:rsidR="000A1DCB" w:rsidRPr="00E57CBC" w:rsidRDefault="00671243"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(b)</w:t>
      </w:r>
      <w:r w:rsidRPr="00E57CBC">
        <w:rPr>
          <w:rFonts w:ascii="Calibri" w:hAnsi="Calibri" w:cs="Arial"/>
          <w:sz w:val="20"/>
          <w:szCs w:val="20"/>
        </w:rPr>
        <w:tab/>
      </w:r>
      <w:r w:rsidR="00EB70E8">
        <w:rPr>
          <w:rFonts w:ascii="Calibri" w:hAnsi="Calibri" w:cs="Arial"/>
          <w:sz w:val="20"/>
          <w:szCs w:val="20"/>
        </w:rPr>
        <w:t>e</w:t>
      </w:r>
      <w:r w:rsidR="000A1DCB" w:rsidRPr="00E57CBC">
        <w:rPr>
          <w:rFonts w:ascii="Calibri" w:hAnsi="Calibri" w:cs="Arial"/>
          <w:sz w:val="20"/>
          <w:szCs w:val="20"/>
        </w:rPr>
        <w:t xml:space="preserve">en onderzoek naar of beslaglegging door overheidsfunctionarissen op de </w:t>
      </w:r>
      <w:r w:rsidR="006C39B3">
        <w:rPr>
          <w:rFonts w:ascii="Calibri" w:hAnsi="Calibri" w:cs="Arial"/>
          <w:sz w:val="20"/>
          <w:szCs w:val="20"/>
        </w:rPr>
        <w:t>P</w:t>
      </w:r>
      <w:r w:rsidR="000A1DCB" w:rsidRPr="00E57CBC">
        <w:rPr>
          <w:rFonts w:ascii="Calibri" w:hAnsi="Calibri" w:cs="Arial"/>
          <w:sz w:val="20"/>
          <w:szCs w:val="20"/>
        </w:rPr>
        <w:t>ersoonsgegevens of een vermoeden dat dit gaat plaatsvinden;</w:t>
      </w:r>
    </w:p>
    <w:p w:rsidR="000A1DCB" w:rsidRPr="00E57CBC" w:rsidRDefault="00671243"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(c)</w:t>
      </w:r>
      <w:r w:rsidRPr="00E57CBC">
        <w:rPr>
          <w:rFonts w:ascii="Calibri" w:hAnsi="Calibri" w:cs="Arial"/>
          <w:sz w:val="20"/>
          <w:szCs w:val="20"/>
        </w:rPr>
        <w:tab/>
      </w:r>
      <w:r w:rsidR="00EB70E8">
        <w:rPr>
          <w:rFonts w:ascii="Calibri" w:hAnsi="Calibri" w:cs="Arial"/>
          <w:sz w:val="20"/>
          <w:szCs w:val="20"/>
        </w:rPr>
        <w:t>i</w:t>
      </w:r>
      <w:r w:rsidR="000A1DCB" w:rsidRPr="00E57CBC">
        <w:rPr>
          <w:rFonts w:ascii="Calibri" w:hAnsi="Calibri" w:cs="Arial"/>
          <w:sz w:val="20"/>
          <w:szCs w:val="20"/>
        </w:rPr>
        <w:t xml:space="preserve">edere ongeautoriseerde toegang, </w:t>
      </w:r>
      <w:r w:rsidR="00EB70E8">
        <w:rPr>
          <w:rFonts w:ascii="Calibri" w:hAnsi="Calibri" w:cs="Arial"/>
          <w:sz w:val="20"/>
          <w:szCs w:val="20"/>
        </w:rPr>
        <w:t>V</w:t>
      </w:r>
      <w:r w:rsidR="000A1DCB" w:rsidRPr="00E57CBC">
        <w:rPr>
          <w:rFonts w:ascii="Calibri" w:hAnsi="Calibri" w:cs="Arial"/>
          <w:sz w:val="20"/>
          <w:szCs w:val="20"/>
        </w:rPr>
        <w:t xml:space="preserve">erwerking, verwijdering, verminking, verlies of enige vorm van onrechtmatige </w:t>
      </w:r>
      <w:r w:rsidR="00EB70E8">
        <w:rPr>
          <w:rFonts w:ascii="Calibri" w:hAnsi="Calibri" w:cs="Arial"/>
          <w:sz w:val="20"/>
          <w:szCs w:val="20"/>
        </w:rPr>
        <w:t>V</w:t>
      </w:r>
      <w:r w:rsidR="000A1DCB" w:rsidRPr="00E57CBC">
        <w:rPr>
          <w:rFonts w:ascii="Calibri" w:hAnsi="Calibri" w:cs="Arial"/>
          <w:sz w:val="20"/>
          <w:szCs w:val="20"/>
        </w:rPr>
        <w:t xml:space="preserve">erwerking van de </w:t>
      </w:r>
      <w:r w:rsidR="006C39B3">
        <w:rPr>
          <w:rFonts w:ascii="Calibri" w:hAnsi="Calibri" w:cs="Arial"/>
          <w:sz w:val="20"/>
          <w:szCs w:val="20"/>
        </w:rPr>
        <w:t>P</w:t>
      </w:r>
      <w:r w:rsidR="000A1DCB" w:rsidRPr="00E57CBC">
        <w:rPr>
          <w:rFonts w:ascii="Calibri" w:hAnsi="Calibri" w:cs="Arial"/>
          <w:sz w:val="20"/>
          <w:szCs w:val="20"/>
        </w:rPr>
        <w:t>ersoonsgegevens;</w:t>
      </w:r>
    </w:p>
    <w:p w:rsidR="006C39B3" w:rsidRDefault="00671243"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(d)</w:t>
      </w:r>
      <w:r w:rsidRPr="00E57CBC">
        <w:rPr>
          <w:rFonts w:ascii="Calibri" w:hAnsi="Calibri" w:cs="Arial"/>
          <w:sz w:val="20"/>
          <w:szCs w:val="20"/>
        </w:rPr>
        <w:tab/>
      </w:r>
      <w:r w:rsidR="00EB70E8">
        <w:rPr>
          <w:rFonts w:ascii="Calibri" w:hAnsi="Calibri" w:cs="Arial"/>
          <w:sz w:val="20"/>
          <w:szCs w:val="20"/>
        </w:rPr>
        <w:t>e</w:t>
      </w:r>
      <w:r w:rsidR="000A1DCB" w:rsidRPr="00E57CBC">
        <w:rPr>
          <w:rFonts w:ascii="Calibri" w:hAnsi="Calibri" w:cs="Arial"/>
          <w:sz w:val="20"/>
          <w:szCs w:val="20"/>
        </w:rPr>
        <w:t xml:space="preserve">en inbreuk op de beveiliging en/of de vertrouwelijkheid, zoals uiteengezet in artikel 4. </w:t>
      </w:r>
      <w:proofErr w:type="gramStart"/>
      <w:r w:rsidR="00036D87" w:rsidRPr="00E57CBC">
        <w:rPr>
          <w:rFonts w:ascii="Calibri" w:hAnsi="Calibri" w:cs="Arial"/>
          <w:sz w:val="20"/>
          <w:szCs w:val="20"/>
        </w:rPr>
        <w:t>van</w:t>
      </w:r>
      <w:proofErr w:type="gramEnd"/>
      <w:r w:rsidR="00036D87" w:rsidRPr="00E57CBC">
        <w:rPr>
          <w:rFonts w:ascii="Calibri" w:hAnsi="Calibri" w:cs="Arial"/>
          <w:sz w:val="20"/>
          <w:szCs w:val="20"/>
        </w:rPr>
        <w:t xml:space="preserve"> </w:t>
      </w:r>
      <w:r w:rsidR="000A1DCB" w:rsidRPr="00E57CBC">
        <w:rPr>
          <w:rFonts w:ascii="Calibri" w:hAnsi="Calibri" w:cs="Arial"/>
          <w:sz w:val="20"/>
          <w:szCs w:val="20"/>
        </w:rPr>
        <w:t xml:space="preserve">de </w:t>
      </w:r>
      <w:r w:rsidR="00F75EC7" w:rsidRPr="00E57CBC">
        <w:rPr>
          <w:rFonts w:ascii="Calibri" w:hAnsi="Calibri" w:cs="Arial"/>
          <w:sz w:val="20"/>
          <w:szCs w:val="20"/>
        </w:rPr>
        <w:t>Verwerkersovereenkomst</w:t>
      </w:r>
      <w:r w:rsidR="000A1DCB" w:rsidRPr="00E57CBC">
        <w:rPr>
          <w:rFonts w:ascii="Calibri" w:hAnsi="Calibri" w:cs="Arial"/>
          <w:sz w:val="20"/>
          <w:szCs w:val="20"/>
        </w:rPr>
        <w:t xml:space="preserve">, en/of ieder ander incident dat leidt (of mogelijk leidt) tot onrechtmatige vernietiging, verlies, wijziging, onbevoegde openbaarmaking van, of onbevoegde toegang tot, de </w:t>
      </w:r>
      <w:r w:rsidR="006C39B3">
        <w:rPr>
          <w:rFonts w:ascii="Calibri" w:hAnsi="Calibri" w:cs="Arial"/>
          <w:sz w:val="20"/>
          <w:szCs w:val="20"/>
        </w:rPr>
        <w:t>P</w:t>
      </w:r>
      <w:r w:rsidR="000A1DCB" w:rsidRPr="00E57CBC">
        <w:rPr>
          <w:rFonts w:ascii="Calibri" w:hAnsi="Calibri" w:cs="Arial"/>
          <w:sz w:val="20"/>
          <w:szCs w:val="20"/>
        </w:rPr>
        <w:t>ersoonsgegevens. Of enige aanwijzing dat een dergelijke inbreuk zal plaatsvinden of heeft plaatsgevonden.</w:t>
      </w:r>
    </w:p>
    <w:p w:rsidR="000A1DCB" w:rsidRPr="00E57CBC" w:rsidRDefault="000A1DCB" w:rsidP="00164A34">
      <w:pPr>
        <w:pStyle w:val="Lichtraster-accent3"/>
        <w:spacing w:after="200" w:line="276" w:lineRule="auto"/>
        <w:ind w:left="0"/>
        <w:contextualSpacing/>
        <w:rPr>
          <w:rFonts w:ascii="Calibri" w:hAnsi="Calibri" w:cs="Arial"/>
          <w:sz w:val="20"/>
          <w:szCs w:val="20"/>
          <w:lang w:eastAsia="en-US"/>
        </w:rPr>
      </w:pPr>
    </w:p>
    <w:p w:rsidR="006C39B3" w:rsidRDefault="007A3E24" w:rsidP="00164A34">
      <w:pPr>
        <w:pStyle w:val="Lichtraster-accent3"/>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5.7</w:t>
      </w:r>
      <w:r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zal te allen tijde procedures voorhanden hebben die haar in staat stellen om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van een onmiddellijke reacti</w:t>
      </w:r>
      <w:r w:rsidR="002B4869" w:rsidRPr="00E57CBC">
        <w:rPr>
          <w:rFonts w:ascii="Calibri" w:hAnsi="Calibri" w:cs="Arial"/>
          <w:sz w:val="20"/>
          <w:szCs w:val="20"/>
          <w:lang w:eastAsia="en-US"/>
        </w:rPr>
        <w:t>e over een incident te voorzien</w:t>
      </w:r>
      <w:r w:rsidR="000A1DCB" w:rsidRPr="00E57CBC">
        <w:rPr>
          <w:rFonts w:ascii="Calibri" w:hAnsi="Calibri" w:cs="Arial"/>
          <w:sz w:val="20"/>
          <w:szCs w:val="20"/>
          <w:lang w:eastAsia="en-US"/>
        </w:rPr>
        <w:t xml:space="preserve"> en om effectief samen te werken met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om het incident af te handelen</w:t>
      </w:r>
      <w:r w:rsidR="002B4869" w:rsidRPr="00E57CBC">
        <w:rPr>
          <w:rFonts w:ascii="Calibri" w:hAnsi="Calibri" w:cs="Arial"/>
          <w:sz w:val="20"/>
          <w:szCs w:val="20"/>
          <w:lang w:eastAsia="en-US"/>
        </w:rPr>
        <w:t xml:space="preserve">.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zal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voorzien van een exemplaar van dergelijke procedures wanneer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daarom verzoekt.</w:t>
      </w:r>
    </w:p>
    <w:p w:rsidR="000A1DCB" w:rsidRPr="00E57CBC" w:rsidRDefault="000A1DCB" w:rsidP="00164A34">
      <w:pPr>
        <w:pStyle w:val="Lichtraster-accent3"/>
        <w:spacing w:after="200" w:line="276" w:lineRule="auto"/>
        <w:ind w:left="720" w:hanging="720"/>
        <w:contextualSpacing/>
        <w:rPr>
          <w:rFonts w:ascii="Calibri" w:hAnsi="Calibri" w:cs="Arial"/>
          <w:sz w:val="20"/>
          <w:szCs w:val="20"/>
          <w:lang w:eastAsia="en-US"/>
        </w:rPr>
      </w:pPr>
    </w:p>
    <w:p w:rsidR="006C39B3" w:rsidRDefault="007E1EF6" w:rsidP="00164A34">
      <w:pPr>
        <w:pStyle w:val="Lichtraster-accent3"/>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5.8</w:t>
      </w:r>
      <w:r w:rsidRPr="00E57CBC">
        <w:rPr>
          <w:rFonts w:ascii="Calibri" w:hAnsi="Calibri" w:cs="Arial"/>
          <w:sz w:val="20"/>
          <w:szCs w:val="20"/>
          <w:lang w:eastAsia="en-US"/>
        </w:rPr>
        <w:tab/>
      </w:r>
      <w:r w:rsidR="000A1DCB" w:rsidRPr="00E57CBC">
        <w:rPr>
          <w:rFonts w:ascii="Calibri" w:hAnsi="Calibri" w:cs="Arial"/>
          <w:sz w:val="20"/>
          <w:szCs w:val="20"/>
          <w:lang w:eastAsia="en-US"/>
        </w:rPr>
        <w:t xml:space="preserve">Meldingen die worden gedaan door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op grond van dit artikel worden gericht aan de in Annex 3 opgenomen werknemer van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of indien relevant, aan een andere door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schriftelijk bekendgemaakte werknemer van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w:t>
      </w:r>
    </w:p>
    <w:p w:rsidR="000A1DCB" w:rsidRPr="00E57CBC" w:rsidRDefault="000A1DCB" w:rsidP="00164A34">
      <w:pPr>
        <w:pStyle w:val="Lichtraster-accent3"/>
        <w:spacing w:after="200" w:line="276" w:lineRule="auto"/>
        <w:ind w:left="720" w:hanging="720"/>
        <w:contextualSpacing/>
        <w:rPr>
          <w:rFonts w:ascii="Calibri" w:hAnsi="Calibri" w:cs="Arial"/>
          <w:sz w:val="20"/>
          <w:szCs w:val="20"/>
          <w:lang w:eastAsia="en-US"/>
        </w:rPr>
      </w:pPr>
    </w:p>
    <w:p w:rsidR="006C39B3" w:rsidRDefault="005551DE" w:rsidP="00164A34">
      <w:pPr>
        <w:pStyle w:val="Lichtraster-accent3"/>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5.9</w:t>
      </w:r>
      <w:r w:rsidR="007E1EF6" w:rsidRPr="00E57CBC">
        <w:rPr>
          <w:rFonts w:ascii="Calibri" w:hAnsi="Calibri" w:cs="Arial"/>
          <w:sz w:val="20"/>
          <w:szCs w:val="20"/>
          <w:lang w:eastAsia="en-US"/>
        </w:rPr>
        <w:tab/>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zal, indien naar haar oordeel noodzakelijk, </w:t>
      </w:r>
      <w:r w:rsidR="00EB70E8">
        <w:rPr>
          <w:rFonts w:ascii="Calibri" w:hAnsi="Calibri" w:cs="Arial"/>
          <w:sz w:val="20"/>
          <w:szCs w:val="20"/>
          <w:lang w:eastAsia="en-US"/>
        </w:rPr>
        <w:t>B</w:t>
      </w:r>
      <w:r w:rsidR="000A1DCB" w:rsidRPr="00E57CBC">
        <w:rPr>
          <w:rFonts w:ascii="Calibri" w:hAnsi="Calibri" w:cs="Arial"/>
          <w:sz w:val="20"/>
          <w:szCs w:val="20"/>
          <w:lang w:eastAsia="en-US"/>
        </w:rPr>
        <w:t xml:space="preserve">etrokkenen en andere derden waaronder de Autoriteit Persoonsgegevens informeren over incidenten. Het is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niet toegestaan informatie te verstrekken over incidenten aan </w:t>
      </w:r>
      <w:r w:rsidR="00EB70E8">
        <w:rPr>
          <w:rFonts w:ascii="Calibri" w:hAnsi="Calibri" w:cs="Arial"/>
          <w:sz w:val="20"/>
          <w:szCs w:val="20"/>
          <w:lang w:eastAsia="en-US"/>
        </w:rPr>
        <w:t>B</w:t>
      </w:r>
      <w:r w:rsidR="000A1DCB" w:rsidRPr="00E57CBC">
        <w:rPr>
          <w:rFonts w:ascii="Calibri" w:hAnsi="Calibri" w:cs="Arial"/>
          <w:sz w:val="20"/>
          <w:szCs w:val="20"/>
          <w:lang w:eastAsia="en-US"/>
        </w:rPr>
        <w:t xml:space="preserve">etrokkenen of andere derde </w:t>
      </w:r>
      <w:r w:rsidR="00EB70E8">
        <w:rPr>
          <w:rFonts w:ascii="Calibri" w:hAnsi="Calibri" w:cs="Arial"/>
          <w:sz w:val="20"/>
          <w:szCs w:val="20"/>
          <w:lang w:eastAsia="en-US"/>
        </w:rPr>
        <w:t>P</w:t>
      </w:r>
      <w:r w:rsidR="000A1DCB" w:rsidRPr="00E57CBC">
        <w:rPr>
          <w:rFonts w:ascii="Calibri" w:hAnsi="Calibri" w:cs="Arial"/>
          <w:sz w:val="20"/>
          <w:szCs w:val="20"/>
          <w:lang w:eastAsia="en-US"/>
        </w:rPr>
        <w:t xml:space="preserve">artijen, tenzij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hier schriftelijk opdracht toe geeft of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hiertoe wettelijk verplicht is.</w:t>
      </w:r>
    </w:p>
    <w:p w:rsidR="000A1DCB" w:rsidRPr="00E57CBC" w:rsidRDefault="000A1DCB" w:rsidP="00164A34">
      <w:pPr>
        <w:pStyle w:val="Lichtraster-accent3"/>
        <w:spacing w:line="276" w:lineRule="auto"/>
        <w:ind w:left="705" w:hanging="705"/>
        <w:contextualSpacing/>
        <w:rPr>
          <w:rFonts w:ascii="Calibri" w:hAnsi="Calibri" w:cs="Arial"/>
          <w:sz w:val="20"/>
          <w:szCs w:val="20"/>
          <w:lang w:eastAsia="en-US"/>
        </w:rPr>
      </w:pPr>
    </w:p>
    <w:p w:rsidR="006C39B3" w:rsidRDefault="000A1DCB" w:rsidP="00164A34">
      <w:pPr>
        <w:numPr>
          <w:ilvl w:val="0"/>
          <w:numId w:val="18"/>
        </w:numPr>
        <w:spacing w:line="276" w:lineRule="auto"/>
        <w:contextualSpacing/>
        <w:rPr>
          <w:rFonts w:ascii="Calibri" w:hAnsi="Calibri" w:cs="Arial"/>
          <w:b/>
          <w:sz w:val="20"/>
          <w:szCs w:val="20"/>
        </w:rPr>
      </w:pPr>
      <w:r w:rsidRPr="00E57CBC">
        <w:rPr>
          <w:rFonts w:ascii="Calibri" w:hAnsi="Calibri" w:cs="Arial"/>
          <w:b/>
          <w:sz w:val="20"/>
          <w:szCs w:val="20"/>
        </w:rPr>
        <w:t xml:space="preserve">Gebruik </w:t>
      </w:r>
      <w:r w:rsidR="006C39B3">
        <w:rPr>
          <w:rFonts w:ascii="Calibri" w:hAnsi="Calibri" w:cs="Arial"/>
          <w:b/>
          <w:sz w:val="20"/>
          <w:szCs w:val="20"/>
        </w:rPr>
        <w:t>H</w:t>
      </w:r>
      <w:r w:rsidRPr="00E57CBC">
        <w:rPr>
          <w:rFonts w:ascii="Calibri" w:hAnsi="Calibri" w:cs="Arial"/>
          <w:b/>
          <w:sz w:val="20"/>
          <w:szCs w:val="20"/>
        </w:rPr>
        <w:t>ulpleveranciers</w:t>
      </w:r>
    </w:p>
    <w:p w:rsidR="000A1DCB" w:rsidRPr="00164A34" w:rsidRDefault="000A1DCB" w:rsidP="00164A34">
      <w:pPr>
        <w:spacing w:line="276" w:lineRule="auto"/>
        <w:contextualSpacing/>
        <w:rPr>
          <w:rFonts w:ascii="Calibri" w:hAnsi="Calibri" w:cs="Arial"/>
          <w:sz w:val="20"/>
          <w:szCs w:val="20"/>
        </w:rPr>
      </w:pPr>
    </w:p>
    <w:p w:rsidR="006C39B3" w:rsidRDefault="0087000E"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6.1</w:t>
      </w:r>
      <w:r w:rsidR="000A1DCB" w:rsidRPr="00E57CBC">
        <w:rPr>
          <w:rFonts w:ascii="Calibri" w:hAnsi="Calibri" w:cs="Arial"/>
          <w:sz w:val="20"/>
          <w:szCs w:val="20"/>
        </w:rPr>
        <w:tab/>
      </w:r>
      <w:r w:rsidR="002C1BD7" w:rsidRPr="00E57CBC">
        <w:rPr>
          <w:rFonts w:ascii="Calibri" w:hAnsi="Calibri" w:cs="Arial"/>
          <w:sz w:val="20"/>
          <w:szCs w:val="20"/>
        </w:rPr>
        <w:t>Verwerker</w:t>
      </w:r>
      <w:r w:rsidR="000A1DCB" w:rsidRPr="00E57CBC">
        <w:rPr>
          <w:rFonts w:ascii="Calibri" w:hAnsi="Calibri" w:cs="Arial"/>
          <w:sz w:val="20"/>
          <w:szCs w:val="20"/>
        </w:rPr>
        <w:t xml:space="preserve"> zal aan </w:t>
      </w:r>
      <w:r w:rsidRPr="00E57CBC">
        <w:rPr>
          <w:rFonts w:ascii="Calibri" w:hAnsi="Calibri" w:cs="Arial"/>
          <w:sz w:val="20"/>
          <w:szCs w:val="20"/>
        </w:rPr>
        <w:t>(</w:t>
      </w:r>
      <w:r w:rsidR="000A1DCB" w:rsidRPr="00E57CBC">
        <w:rPr>
          <w:rFonts w:ascii="Calibri" w:hAnsi="Calibri" w:cs="Arial"/>
          <w:sz w:val="20"/>
          <w:szCs w:val="20"/>
        </w:rPr>
        <w:t>de</w:t>
      </w:r>
      <w:r w:rsidRPr="00E57CBC">
        <w:rPr>
          <w:rFonts w:ascii="Calibri" w:hAnsi="Calibri" w:cs="Arial"/>
          <w:sz w:val="20"/>
          <w:szCs w:val="20"/>
        </w:rPr>
        <w:t>)</w:t>
      </w:r>
      <w:r w:rsidR="000A1DCB" w:rsidRPr="00E57CBC">
        <w:rPr>
          <w:rFonts w:ascii="Calibri" w:hAnsi="Calibri" w:cs="Arial"/>
          <w:sz w:val="20"/>
          <w:szCs w:val="20"/>
        </w:rPr>
        <w:t xml:space="preserve"> </w:t>
      </w:r>
      <w:r w:rsidRPr="00E57CBC">
        <w:rPr>
          <w:rFonts w:ascii="Calibri" w:hAnsi="Calibri" w:cs="Arial"/>
          <w:sz w:val="20"/>
          <w:szCs w:val="20"/>
        </w:rPr>
        <w:t xml:space="preserve">eventueel </w:t>
      </w:r>
      <w:r w:rsidR="000A1DCB" w:rsidRPr="00E57CBC">
        <w:rPr>
          <w:rFonts w:ascii="Calibri" w:hAnsi="Calibri" w:cs="Arial"/>
          <w:sz w:val="20"/>
          <w:szCs w:val="20"/>
        </w:rPr>
        <w:t>door hem ingeschakelde derde</w:t>
      </w:r>
      <w:r w:rsidRPr="00E57CBC">
        <w:rPr>
          <w:rFonts w:ascii="Calibri" w:hAnsi="Calibri" w:cs="Arial"/>
          <w:sz w:val="20"/>
          <w:szCs w:val="20"/>
        </w:rPr>
        <w:t>(n)</w:t>
      </w:r>
      <w:r w:rsidR="000A1DCB" w:rsidRPr="00E57CBC">
        <w:rPr>
          <w:rFonts w:ascii="Calibri" w:hAnsi="Calibri" w:cs="Arial"/>
          <w:sz w:val="20"/>
          <w:szCs w:val="20"/>
        </w:rPr>
        <w:t xml:space="preserve"> dezelfde of strengere verplichtingen opleggen als voor hemzelf uit deze </w:t>
      </w:r>
      <w:r w:rsidR="00F75EC7" w:rsidRPr="00E57CBC">
        <w:rPr>
          <w:rFonts w:ascii="Calibri" w:hAnsi="Calibri" w:cs="Arial"/>
          <w:sz w:val="20"/>
          <w:szCs w:val="20"/>
        </w:rPr>
        <w:t>Verwerkersovereenkomst</w:t>
      </w:r>
      <w:r w:rsidR="000A1DCB" w:rsidRPr="00E57CBC">
        <w:rPr>
          <w:rFonts w:ascii="Calibri" w:hAnsi="Calibri" w:cs="Arial"/>
          <w:sz w:val="20"/>
          <w:szCs w:val="20"/>
        </w:rPr>
        <w:t xml:space="preserve"> en de wet voortvloeien en ziet toe op de naleving daarvan door </w:t>
      </w:r>
      <w:r w:rsidRPr="00E57CBC">
        <w:rPr>
          <w:rFonts w:ascii="Calibri" w:hAnsi="Calibri" w:cs="Arial"/>
          <w:sz w:val="20"/>
          <w:szCs w:val="20"/>
        </w:rPr>
        <w:t>(</w:t>
      </w:r>
      <w:r w:rsidR="000A1DCB" w:rsidRPr="00E57CBC">
        <w:rPr>
          <w:rFonts w:ascii="Calibri" w:hAnsi="Calibri" w:cs="Arial"/>
          <w:sz w:val="20"/>
          <w:szCs w:val="20"/>
        </w:rPr>
        <w:t>de</w:t>
      </w:r>
      <w:r w:rsidRPr="00E57CBC">
        <w:rPr>
          <w:rFonts w:ascii="Calibri" w:hAnsi="Calibri" w:cs="Arial"/>
          <w:sz w:val="20"/>
          <w:szCs w:val="20"/>
        </w:rPr>
        <w:t>)</w:t>
      </w:r>
      <w:r w:rsidR="000A1DCB" w:rsidRPr="00E57CBC">
        <w:rPr>
          <w:rFonts w:ascii="Calibri" w:hAnsi="Calibri" w:cs="Arial"/>
          <w:sz w:val="20"/>
          <w:szCs w:val="20"/>
        </w:rPr>
        <w:t xml:space="preserve"> derde</w:t>
      </w:r>
      <w:r w:rsidRPr="00E57CBC">
        <w:rPr>
          <w:rFonts w:ascii="Calibri" w:hAnsi="Calibri" w:cs="Arial"/>
          <w:sz w:val="20"/>
          <w:szCs w:val="20"/>
        </w:rPr>
        <w:t>(n)</w:t>
      </w:r>
      <w:r w:rsidR="000A1DCB" w:rsidRPr="00E57CBC">
        <w:rPr>
          <w:rFonts w:ascii="Calibri" w:hAnsi="Calibri" w:cs="Arial"/>
          <w:sz w:val="20"/>
          <w:szCs w:val="20"/>
        </w:rPr>
        <w:t xml:space="preserve">. De betreffende afspraken met </w:t>
      </w:r>
      <w:r w:rsidRPr="00E57CBC">
        <w:rPr>
          <w:rFonts w:ascii="Calibri" w:hAnsi="Calibri" w:cs="Arial"/>
          <w:sz w:val="20"/>
          <w:szCs w:val="20"/>
        </w:rPr>
        <w:t>(</w:t>
      </w:r>
      <w:r w:rsidR="000A1DCB" w:rsidRPr="00E57CBC">
        <w:rPr>
          <w:rFonts w:ascii="Calibri" w:hAnsi="Calibri" w:cs="Arial"/>
          <w:sz w:val="20"/>
          <w:szCs w:val="20"/>
        </w:rPr>
        <w:t>de</w:t>
      </w:r>
      <w:r w:rsidRPr="00E57CBC">
        <w:rPr>
          <w:rFonts w:ascii="Calibri" w:hAnsi="Calibri" w:cs="Arial"/>
          <w:sz w:val="20"/>
          <w:szCs w:val="20"/>
        </w:rPr>
        <w:t>)</w:t>
      </w:r>
      <w:r w:rsidR="000A1DCB" w:rsidRPr="00E57CBC">
        <w:rPr>
          <w:rFonts w:ascii="Calibri" w:hAnsi="Calibri" w:cs="Arial"/>
          <w:sz w:val="20"/>
          <w:szCs w:val="20"/>
        </w:rPr>
        <w:t xml:space="preserve"> derde</w:t>
      </w:r>
      <w:r w:rsidRPr="00E57CBC">
        <w:rPr>
          <w:rFonts w:ascii="Calibri" w:hAnsi="Calibri" w:cs="Arial"/>
          <w:sz w:val="20"/>
          <w:szCs w:val="20"/>
        </w:rPr>
        <w:t>(n)</w:t>
      </w:r>
      <w:r w:rsidR="000A1DCB" w:rsidRPr="00E57CBC">
        <w:rPr>
          <w:rFonts w:ascii="Calibri" w:hAnsi="Calibri" w:cs="Arial"/>
          <w:sz w:val="20"/>
          <w:szCs w:val="20"/>
        </w:rPr>
        <w:t xml:space="preserve"> zullen schriftelijk worden vastgelegd. </w:t>
      </w:r>
      <w:r w:rsidR="002C1BD7" w:rsidRPr="00E57CBC">
        <w:rPr>
          <w:rFonts w:ascii="Calibri" w:hAnsi="Calibri" w:cs="Arial"/>
          <w:sz w:val="20"/>
          <w:szCs w:val="20"/>
        </w:rPr>
        <w:t>Verwerker</w:t>
      </w:r>
      <w:r w:rsidR="000A1DCB" w:rsidRPr="00E57CBC">
        <w:rPr>
          <w:rFonts w:ascii="Calibri" w:hAnsi="Calibri" w:cs="Arial"/>
          <w:sz w:val="20"/>
          <w:szCs w:val="20"/>
        </w:rPr>
        <w:t xml:space="preserve"> zal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op verzoek afschrift verstrekken van deze overeenkomst(en).</w:t>
      </w:r>
    </w:p>
    <w:p w:rsidR="000A1DCB" w:rsidRPr="00E57CBC" w:rsidRDefault="000A1DCB" w:rsidP="00164A34">
      <w:pPr>
        <w:spacing w:line="276" w:lineRule="auto"/>
        <w:ind w:left="705" w:hanging="705"/>
        <w:contextualSpacing/>
        <w:rPr>
          <w:rFonts w:ascii="Calibri" w:hAnsi="Calibri" w:cs="Arial"/>
          <w:sz w:val="20"/>
          <w:szCs w:val="20"/>
        </w:rPr>
      </w:pPr>
    </w:p>
    <w:p w:rsidR="006C39B3" w:rsidRDefault="0087000E"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6.2</w:t>
      </w:r>
      <w:r w:rsidR="000A1DCB" w:rsidRPr="00E57CBC">
        <w:rPr>
          <w:rFonts w:ascii="Calibri" w:hAnsi="Calibri" w:cs="Arial"/>
          <w:sz w:val="20"/>
          <w:szCs w:val="20"/>
        </w:rPr>
        <w:tab/>
      </w:r>
      <w:r w:rsidR="002C1BD7" w:rsidRPr="00E57CBC">
        <w:rPr>
          <w:rFonts w:ascii="Calibri" w:hAnsi="Calibri" w:cs="Arial"/>
          <w:sz w:val="20"/>
          <w:szCs w:val="20"/>
        </w:rPr>
        <w:t>Verwerker</w:t>
      </w:r>
      <w:r w:rsidR="000A1DCB" w:rsidRPr="00E57CBC">
        <w:rPr>
          <w:rFonts w:ascii="Calibri" w:hAnsi="Calibri" w:cs="Arial"/>
          <w:sz w:val="20"/>
          <w:szCs w:val="20"/>
        </w:rPr>
        <w:t xml:space="preserve"> </w:t>
      </w:r>
      <w:r w:rsidRPr="00E57CBC">
        <w:rPr>
          <w:rFonts w:ascii="Calibri" w:hAnsi="Calibri" w:cs="Arial"/>
          <w:sz w:val="20"/>
          <w:szCs w:val="20"/>
        </w:rPr>
        <w:t xml:space="preserve">blijft </w:t>
      </w:r>
      <w:r w:rsidR="000A1DCB" w:rsidRPr="00E57CBC">
        <w:rPr>
          <w:rFonts w:ascii="Calibri" w:hAnsi="Calibri" w:cs="Arial"/>
          <w:sz w:val="20"/>
          <w:szCs w:val="20"/>
        </w:rPr>
        <w:t xml:space="preserve">volledig aansprakelijk jegens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voor de gevolgen van het uitbesteden van werkzaamheden aan een derde.</w:t>
      </w:r>
    </w:p>
    <w:p w:rsidR="0087000E" w:rsidRPr="00E57CBC" w:rsidRDefault="00904F56" w:rsidP="00164A34">
      <w:pPr>
        <w:spacing w:line="276" w:lineRule="auto"/>
        <w:ind w:left="705" w:hanging="705"/>
        <w:contextualSpacing/>
        <w:rPr>
          <w:rFonts w:ascii="Calibri" w:hAnsi="Calibri" w:cs="Arial"/>
          <w:sz w:val="20"/>
          <w:szCs w:val="20"/>
        </w:rPr>
      </w:pPr>
      <w:r>
        <w:rPr>
          <w:rFonts w:ascii="Calibri" w:hAnsi="Calibri" w:cs="Arial"/>
          <w:noProof/>
          <w:sz w:val="20"/>
          <w:szCs w:val="20"/>
          <w:lang w:eastAsia="en-US"/>
        </w:rPr>
        <w:drawing>
          <wp:anchor distT="0" distB="0" distL="114300" distR="114300" simplePos="0" relativeHeight="251666432" behindDoc="1" locked="0" layoutInCell="1" allowOverlap="1" wp14:anchorId="71EDCE32" wp14:editId="4B0C574A">
            <wp:simplePos x="0" y="0"/>
            <wp:positionH relativeFrom="column">
              <wp:posOffset>0</wp:posOffset>
            </wp:positionH>
            <wp:positionV relativeFrom="page">
              <wp:posOffset>10027920</wp:posOffset>
            </wp:positionV>
            <wp:extent cx="3009900" cy="371475"/>
            <wp:effectExtent l="0" t="0" r="0" b="0"/>
            <wp:wrapTight wrapText="bothSides">
              <wp:wrapPolygon edited="0">
                <wp:start x="0" y="0"/>
                <wp:lineTo x="0" y="20677"/>
                <wp:lineTo x="21509" y="20677"/>
                <wp:lineTo x="2150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p>
    <w:p w:rsidR="006C39B3" w:rsidRDefault="0087000E"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lastRenderedPageBreak/>
        <w:t>6.3</w:t>
      </w:r>
      <w:r w:rsidRPr="00E57CBC">
        <w:rPr>
          <w:rFonts w:ascii="Calibri" w:hAnsi="Calibri" w:cs="Arial"/>
          <w:sz w:val="20"/>
          <w:szCs w:val="20"/>
        </w:rPr>
        <w:tab/>
        <w:t>V</w:t>
      </w:r>
      <w:r w:rsidR="000A1DCB" w:rsidRPr="00E57CBC">
        <w:rPr>
          <w:rFonts w:ascii="Calibri" w:hAnsi="Calibri" w:cs="Arial"/>
          <w:sz w:val="20"/>
          <w:szCs w:val="20"/>
        </w:rPr>
        <w:t xml:space="preserve">oor de inzet van </w:t>
      </w:r>
      <w:r w:rsidRPr="00E57CBC">
        <w:rPr>
          <w:rFonts w:ascii="Calibri" w:hAnsi="Calibri" w:cs="Arial"/>
          <w:sz w:val="20"/>
          <w:szCs w:val="20"/>
        </w:rPr>
        <w:t>derden</w:t>
      </w:r>
      <w:r w:rsidR="000A1DCB" w:rsidRPr="00E57CBC">
        <w:rPr>
          <w:rFonts w:ascii="Calibri" w:hAnsi="Calibri" w:cs="Arial"/>
          <w:sz w:val="20"/>
          <w:szCs w:val="20"/>
        </w:rPr>
        <w:t xml:space="preserve"> in een land buiten de Europese Economische Ruimte zonder een passend beschermingsniveau</w:t>
      </w:r>
      <w:r w:rsidRPr="00E57CBC">
        <w:rPr>
          <w:rFonts w:ascii="Calibri" w:hAnsi="Calibri" w:cs="Arial"/>
          <w:sz w:val="20"/>
          <w:szCs w:val="20"/>
        </w:rPr>
        <w:t xml:space="preserve"> is altijd expliciet toestemming vereist</w:t>
      </w:r>
      <w:r w:rsidR="000A1DCB" w:rsidRPr="00E57CBC">
        <w:rPr>
          <w:rFonts w:ascii="Calibri" w:hAnsi="Calibri" w:cs="Arial"/>
          <w:sz w:val="20"/>
          <w:szCs w:val="20"/>
        </w:rPr>
        <w:t xml:space="preserve"> </w:t>
      </w:r>
      <w:r w:rsidRPr="00E57CBC">
        <w:rPr>
          <w:rFonts w:ascii="Calibri" w:hAnsi="Calibri" w:cs="Arial"/>
          <w:sz w:val="20"/>
          <w:szCs w:val="20"/>
        </w:rPr>
        <w:t>van Verantwoordelijke</w:t>
      </w:r>
      <w:r w:rsidR="000A1DCB" w:rsidRPr="00E57CBC">
        <w:rPr>
          <w:rFonts w:ascii="Calibri" w:hAnsi="Calibri" w:cs="Arial"/>
          <w:sz w:val="20"/>
          <w:szCs w:val="20"/>
        </w:rPr>
        <w:t>.</w:t>
      </w:r>
    </w:p>
    <w:p w:rsidR="000A1DCB" w:rsidRPr="00E57CBC" w:rsidRDefault="000A1DCB" w:rsidP="00164A34">
      <w:pPr>
        <w:spacing w:line="276" w:lineRule="auto"/>
        <w:ind w:left="705" w:hanging="705"/>
        <w:contextualSpacing/>
        <w:rPr>
          <w:rFonts w:ascii="Calibri" w:hAnsi="Calibri" w:cs="Arial"/>
          <w:sz w:val="20"/>
          <w:szCs w:val="20"/>
        </w:rPr>
      </w:pPr>
    </w:p>
    <w:p w:rsidR="006C39B3" w:rsidRDefault="000A1DCB" w:rsidP="00164A34">
      <w:pPr>
        <w:numPr>
          <w:ilvl w:val="0"/>
          <w:numId w:val="18"/>
        </w:numPr>
        <w:spacing w:line="276" w:lineRule="auto"/>
        <w:contextualSpacing/>
        <w:rPr>
          <w:rFonts w:ascii="Calibri" w:hAnsi="Calibri" w:cs="Arial"/>
          <w:b/>
          <w:sz w:val="20"/>
          <w:szCs w:val="20"/>
        </w:rPr>
      </w:pPr>
      <w:r w:rsidRPr="00E57CBC">
        <w:rPr>
          <w:rFonts w:ascii="Calibri" w:hAnsi="Calibri" w:cs="Arial"/>
          <w:b/>
          <w:sz w:val="20"/>
          <w:szCs w:val="20"/>
        </w:rPr>
        <w:t>Aansprakelijkheid</w:t>
      </w:r>
    </w:p>
    <w:p w:rsidR="000A1DCB" w:rsidRPr="00164A34" w:rsidRDefault="000A1DCB" w:rsidP="00164A34">
      <w:pPr>
        <w:spacing w:line="276" w:lineRule="auto"/>
        <w:contextualSpacing/>
        <w:rPr>
          <w:rFonts w:ascii="Calibri" w:hAnsi="Calibri" w:cs="Arial"/>
          <w:sz w:val="20"/>
          <w:szCs w:val="20"/>
        </w:rPr>
      </w:pPr>
    </w:p>
    <w:p w:rsidR="006C39B3"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7.1</w:t>
      </w:r>
      <w:r w:rsidRPr="00E57CBC">
        <w:rPr>
          <w:rFonts w:ascii="Calibri" w:hAnsi="Calibri" w:cs="Arial"/>
          <w:sz w:val="20"/>
          <w:szCs w:val="20"/>
        </w:rPr>
        <w:tab/>
        <w:t>Partijen zijn ieder verantwoordelijk en aansprakel</w:t>
      </w:r>
      <w:r w:rsidR="00472A72" w:rsidRPr="00E57CBC">
        <w:rPr>
          <w:rFonts w:ascii="Calibri" w:hAnsi="Calibri" w:cs="Arial"/>
          <w:sz w:val="20"/>
          <w:szCs w:val="20"/>
        </w:rPr>
        <w:t>ijk voor hun eigen handelen. De i</w:t>
      </w:r>
      <w:r w:rsidR="00796399" w:rsidRPr="00E57CBC">
        <w:rPr>
          <w:rFonts w:ascii="Calibri" w:hAnsi="Calibri" w:cs="Arial"/>
          <w:sz w:val="20"/>
          <w:szCs w:val="20"/>
        </w:rPr>
        <w:t>n dit artikel</w:t>
      </w:r>
      <w:r w:rsidRPr="00E57CBC">
        <w:rPr>
          <w:rFonts w:ascii="Calibri" w:hAnsi="Calibri" w:cs="Arial"/>
          <w:sz w:val="20"/>
          <w:szCs w:val="20"/>
        </w:rPr>
        <w:t xml:space="preserve"> geregelde aansprakelijkheid heeft uitsluitend betrekking op boetes en schade ten gevolge van verwijtbare tekortkoming i</w:t>
      </w:r>
      <w:r w:rsidR="00472A72" w:rsidRPr="00E57CBC">
        <w:rPr>
          <w:rFonts w:ascii="Calibri" w:hAnsi="Calibri" w:cs="Arial"/>
          <w:sz w:val="20"/>
          <w:szCs w:val="20"/>
        </w:rPr>
        <w:t xml:space="preserve">n het naleven van de </w:t>
      </w:r>
      <w:r w:rsidR="00F75EC7" w:rsidRPr="00E57CBC">
        <w:rPr>
          <w:rFonts w:ascii="Calibri" w:hAnsi="Calibri" w:cs="Arial"/>
          <w:sz w:val="20"/>
          <w:szCs w:val="20"/>
        </w:rPr>
        <w:t>Verwerkersovereenkomst</w:t>
      </w:r>
      <w:r w:rsidR="00472A72" w:rsidRPr="00E57CBC">
        <w:rPr>
          <w:rFonts w:ascii="Calibri" w:hAnsi="Calibri" w:cs="Arial"/>
          <w:sz w:val="20"/>
          <w:szCs w:val="20"/>
        </w:rPr>
        <w:t>.</w:t>
      </w:r>
    </w:p>
    <w:p w:rsidR="000A1DCB" w:rsidRPr="00E57CBC" w:rsidRDefault="000A1DCB" w:rsidP="00164A34">
      <w:pPr>
        <w:spacing w:line="276" w:lineRule="auto"/>
        <w:ind w:left="705" w:hanging="705"/>
        <w:contextualSpacing/>
        <w:rPr>
          <w:rFonts w:ascii="Calibri" w:hAnsi="Calibri" w:cs="Arial"/>
          <w:sz w:val="20"/>
          <w:szCs w:val="20"/>
        </w:rPr>
      </w:pPr>
    </w:p>
    <w:p w:rsidR="00921E84" w:rsidRPr="00E57CBC"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7.2</w:t>
      </w:r>
      <w:r w:rsidRPr="00E57CBC">
        <w:rPr>
          <w:rFonts w:ascii="Calibri" w:hAnsi="Calibri" w:cs="Arial"/>
          <w:sz w:val="20"/>
          <w:szCs w:val="20"/>
        </w:rPr>
        <w:tab/>
      </w:r>
      <w:r w:rsidR="002C1BD7" w:rsidRPr="00E57CBC">
        <w:rPr>
          <w:rFonts w:ascii="Calibri" w:hAnsi="Calibri" w:cs="Arial"/>
          <w:sz w:val="20"/>
          <w:szCs w:val="20"/>
        </w:rPr>
        <w:t>Verwerker</w:t>
      </w:r>
      <w:r w:rsidRPr="00E57CBC">
        <w:rPr>
          <w:rFonts w:ascii="Calibri" w:hAnsi="Calibri" w:cs="Arial"/>
          <w:sz w:val="20"/>
          <w:szCs w:val="20"/>
        </w:rPr>
        <w:t xml:space="preserve"> vrijwaart de </w:t>
      </w:r>
      <w:r w:rsidR="006B5AD9" w:rsidRPr="00E57CBC">
        <w:rPr>
          <w:rFonts w:ascii="Calibri" w:hAnsi="Calibri" w:cs="Arial"/>
          <w:sz w:val="20"/>
          <w:szCs w:val="20"/>
        </w:rPr>
        <w:t>Verantwoordelijke</w:t>
      </w:r>
      <w:r w:rsidRPr="00E57CBC">
        <w:rPr>
          <w:rFonts w:ascii="Calibri" w:hAnsi="Calibri" w:cs="Arial"/>
          <w:sz w:val="20"/>
          <w:szCs w:val="20"/>
        </w:rPr>
        <w:t xml:space="preserve"> en stelt de </w:t>
      </w:r>
      <w:r w:rsidR="006B5AD9" w:rsidRPr="00E57CBC">
        <w:rPr>
          <w:rFonts w:ascii="Calibri" w:hAnsi="Calibri" w:cs="Arial"/>
          <w:sz w:val="20"/>
          <w:szCs w:val="20"/>
        </w:rPr>
        <w:t>Verantwoordelijke</w:t>
      </w:r>
      <w:r w:rsidRPr="00E57CBC">
        <w:rPr>
          <w:rFonts w:ascii="Calibri" w:hAnsi="Calibri" w:cs="Arial"/>
          <w:sz w:val="20"/>
          <w:szCs w:val="20"/>
        </w:rPr>
        <w:t xml:space="preserve"> schadeloos voor claims, acties, aanspraken van derden en voor verliezen, schade of kosten, waaronder</w:t>
      </w:r>
      <w:r w:rsidR="006C39B3">
        <w:rPr>
          <w:rFonts w:ascii="Calibri" w:hAnsi="Calibri" w:cs="Arial"/>
          <w:sz w:val="20"/>
          <w:szCs w:val="20"/>
        </w:rPr>
        <w:t xml:space="preserve"> </w:t>
      </w:r>
      <w:r w:rsidRPr="00E57CBC">
        <w:rPr>
          <w:rFonts w:ascii="Calibri" w:hAnsi="Calibri" w:cs="Arial"/>
          <w:sz w:val="20"/>
          <w:szCs w:val="20"/>
        </w:rPr>
        <w:t xml:space="preserve">boetes en dwangsommen van de Autoriteit Persoonsgegevens die </w:t>
      </w:r>
      <w:r w:rsidR="006B5AD9" w:rsidRPr="00E57CBC">
        <w:rPr>
          <w:rFonts w:ascii="Calibri" w:hAnsi="Calibri" w:cs="Arial"/>
          <w:sz w:val="20"/>
          <w:szCs w:val="20"/>
        </w:rPr>
        <w:t>Verantwoordelijke</w:t>
      </w:r>
      <w:r w:rsidRPr="00E57CBC">
        <w:rPr>
          <w:rFonts w:ascii="Calibri" w:hAnsi="Calibri" w:cs="Arial"/>
          <w:sz w:val="20"/>
          <w:szCs w:val="20"/>
        </w:rPr>
        <w:t xml:space="preserve"> maakt of lijdt en die rechtstreeks of indirect voortvloeien uit of tot stand komen in verband met een verwijtbare tekortkoming door </w:t>
      </w:r>
      <w:r w:rsidR="002C1BD7" w:rsidRPr="00E57CBC">
        <w:rPr>
          <w:rFonts w:ascii="Calibri" w:hAnsi="Calibri" w:cs="Arial"/>
          <w:sz w:val="20"/>
          <w:szCs w:val="20"/>
        </w:rPr>
        <w:t>Verwerker</w:t>
      </w:r>
      <w:r w:rsidRPr="00E57CBC">
        <w:rPr>
          <w:rFonts w:ascii="Calibri" w:hAnsi="Calibri" w:cs="Arial"/>
          <w:sz w:val="20"/>
          <w:szCs w:val="20"/>
        </w:rPr>
        <w:t xml:space="preserve"> en/of diens hulpleveranciers in de nakoming van zijn verplichtingen onder deze </w:t>
      </w:r>
      <w:r w:rsidR="00F75EC7" w:rsidRPr="00E57CBC">
        <w:rPr>
          <w:rFonts w:ascii="Calibri" w:hAnsi="Calibri" w:cs="Arial"/>
          <w:sz w:val="20"/>
          <w:szCs w:val="20"/>
        </w:rPr>
        <w:t>Verwerkersovereenkomst</w:t>
      </w:r>
      <w:r w:rsidRPr="00E57CBC">
        <w:rPr>
          <w:rFonts w:ascii="Calibri" w:hAnsi="Calibri" w:cs="Arial"/>
          <w:sz w:val="20"/>
          <w:szCs w:val="20"/>
        </w:rPr>
        <w:t xml:space="preserve"> en/of enige schending door </w:t>
      </w:r>
      <w:r w:rsidR="002C1BD7" w:rsidRPr="00E57CBC">
        <w:rPr>
          <w:rFonts w:ascii="Calibri" w:hAnsi="Calibri" w:cs="Arial"/>
          <w:sz w:val="20"/>
          <w:szCs w:val="20"/>
        </w:rPr>
        <w:t>Verwerker</w:t>
      </w:r>
      <w:r w:rsidRPr="00E57CBC">
        <w:rPr>
          <w:rFonts w:ascii="Calibri" w:hAnsi="Calibri" w:cs="Arial"/>
          <w:sz w:val="20"/>
          <w:szCs w:val="20"/>
        </w:rPr>
        <w:t xml:space="preserve"> en/of diens </w:t>
      </w:r>
      <w:r w:rsidR="006C39B3">
        <w:rPr>
          <w:rFonts w:ascii="Calibri" w:hAnsi="Calibri" w:cs="Arial"/>
          <w:sz w:val="20"/>
          <w:szCs w:val="20"/>
        </w:rPr>
        <w:t>H</w:t>
      </w:r>
      <w:r w:rsidRPr="00E57CBC">
        <w:rPr>
          <w:rFonts w:ascii="Calibri" w:hAnsi="Calibri" w:cs="Arial"/>
          <w:sz w:val="20"/>
          <w:szCs w:val="20"/>
        </w:rPr>
        <w:t xml:space="preserve">ulpleveranciers van de van toepassing zijnde wetgeving op het gebied van </w:t>
      </w:r>
      <w:r w:rsidR="00EB70E8">
        <w:rPr>
          <w:rFonts w:ascii="Calibri" w:hAnsi="Calibri" w:cs="Arial"/>
          <w:sz w:val="20"/>
          <w:szCs w:val="20"/>
        </w:rPr>
        <w:t>V</w:t>
      </w:r>
      <w:r w:rsidRPr="00E57CBC">
        <w:rPr>
          <w:rFonts w:ascii="Calibri" w:hAnsi="Calibri" w:cs="Arial"/>
          <w:sz w:val="20"/>
          <w:szCs w:val="20"/>
        </w:rPr>
        <w:t xml:space="preserve">erwerking van </w:t>
      </w:r>
      <w:r w:rsidR="006C39B3">
        <w:rPr>
          <w:rFonts w:ascii="Calibri" w:hAnsi="Calibri" w:cs="Arial"/>
          <w:sz w:val="20"/>
          <w:szCs w:val="20"/>
        </w:rPr>
        <w:t>P</w:t>
      </w:r>
      <w:r w:rsidRPr="00E57CBC">
        <w:rPr>
          <w:rFonts w:ascii="Calibri" w:hAnsi="Calibri" w:cs="Arial"/>
          <w:sz w:val="20"/>
          <w:szCs w:val="20"/>
        </w:rPr>
        <w:t xml:space="preserve">ersoonsgegevens in verband met de opdracht genoemd in de Hoofdovereenkomst, waaronder in elk geval begrepen de </w:t>
      </w:r>
      <w:proofErr w:type="spellStart"/>
      <w:r w:rsidRPr="00E57CBC">
        <w:rPr>
          <w:rFonts w:ascii="Calibri" w:hAnsi="Calibri" w:cs="Arial"/>
          <w:sz w:val="20"/>
          <w:szCs w:val="20"/>
        </w:rPr>
        <w:t>Wbp</w:t>
      </w:r>
      <w:proofErr w:type="spellEnd"/>
      <w:r w:rsidRPr="00E57CBC">
        <w:rPr>
          <w:rFonts w:ascii="Calibri" w:hAnsi="Calibri" w:cs="Arial"/>
          <w:sz w:val="20"/>
          <w:szCs w:val="20"/>
        </w:rPr>
        <w:t xml:space="preserve">, AVG en </w:t>
      </w:r>
      <w:r w:rsidR="00472A72" w:rsidRPr="00E57CBC">
        <w:rPr>
          <w:rFonts w:ascii="Calibri" w:hAnsi="Calibri" w:cs="Arial"/>
          <w:sz w:val="20"/>
          <w:szCs w:val="20"/>
        </w:rPr>
        <w:t xml:space="preserve">-indien van toepassing- </w:t>
      </w:r>
      <w:proofErr w:type="spellStart"/>
      <w:r w:rsidRPr="00E57CBC">
        <w:rPr>
          <w:rFonts w:ascii="Calibri" w:hAnsi="Calibri" w:cs="Arial"/>
          <w:sz w:val="20"/>
          <w:szCs w:val="20"/>
        </w:rPr>
        <w:t>Wgbo</w:t>
      </w:r>
      <w:proofErr w:type="spellEnd"/>
      <w:r w:rsidRPr="00E57CBC">
        <w:rPr>
          <w:rFonts w:ascii="Calibri" w:hAnsi="Calibri" w:cs="Arial"/>
          <w:sz w:val="20"/>
          <w:szCs w:val="20"/>
        </w:rPr>
        <w:t>.</w:t>
      </w:r>
    </w:p>
    <w:p w:rsidR="00790EFD" w:rsidRPr="00E57CBC" w:rsidRDefault="00790EFD" w:rsidP="00164A34">
      <w:pPr>
        <w:spacing w:line="276" w:lineRule="auto"/>
        <w:ind w:left="705" w:hanging="705"/>
        <w:contextualSpacing/>
        <w:rPr>
          <w:rFonts w:ascii="Calibri" w:hAnsi="Calibri" w:cs="Arial"/>
          <w:sz w:val="20"/>
          <w:szCs w:val="20"/>
        </w:rPr>
      </w:pPr>
    </w:p>
    <w:p w:rsidR="006C39B3" w:rsidRDefault="00790EFD" w:rsidP="00164A34">
      <w:pPr>
        <w:spacing w:line="276" w:lineRule="auto"/>
        <w:ind w:left="709" w:hanging="709"/>
        <w:contextualSpacing/>
        <w:rPr>
          <w:rFonts w:ascii="Calibri" w:hAnsi="Calibri" w:cs="Arial"/>
          <w:color w:val="000000"/>
          <w:sz w:val="20"/>
          <w:szCs w:val="20"/>
        </w:rPr>
      </w:pPr>
      <w:r w:rsidRPr="00E57CBC">
        <w:rPr>
          <w:rFonts w:ascii="Calibri" w:hAnsi="Calibri" w:cs="Arial"/>
          <w:color w:val="000000"/>
          <w:sz w:val="20"/>
          <w:szCs w:val="20"/>
        </w:rPr>
        <w:t>7.3</w:t>
      </w:r>
      <w:r w:rsidRPr="00E57CBC">
        <w:rPr>
          <w:rFonts w:ascii="Calibri" w:hAnsi="Calibri" w:cs="Arial"/>
          <w:color w:val="000000"/>
          <w:sz w:val="20"/>
          <w:szCs w:val="20"/>
        </w:rPr>
        <w:tab/>
        <w:t xml:space="preserve">De totale aansprakelijkheid van </w:t>
      </w:r>
      <w:r w:rsidR="002C1BD7" w:rsidRPr="00E57CBC">
        <w:rPr>
          <w:rFonts w:ascii="Calibri" w:hAnsi="Calibri" w:cs="Arial"/>
          <w:color w:val="000000"/>
          <w:sz w:val="20"/>
          <w:szCs w:val="20"/>
        </w:rPr>
        <w:t>Verwerker</w:t>
      </w:r>
      <w:r w:rsidRPr="00E57CBC">
        <w:rPr>
          <w:rFonts w:ascii="Calibri" w:hAnsi="Calibri" w:cs="Arial"/>
          <w:color w:val="000000"/>
          <w:sz w:val="20"/>
          <w:szCs w:val="20"/>
        </w:rPr>
        <w:t xml:space="preserve"> wegens een toerekenbare tekortkoming in de nakoming van deze </w:t>
      </w:r>
      <w:r w:rsidR="00C475A1" w:rsidRPr="00E57CBC">
        <w:rPr>
          <w:rFonts w:ascii="Calibri" w:hAnsi="Calibri" w:cs="Arial"/>
          <w:color w:val="000000"/>
          <w:sz w:val="20"/>
          <w:szCs w:val="20"/>
        </w:rPr>
        <w:t>Verwerkersovereenkomst</w:t>
      </w:r>
      <w:r w:rsidRPr="00E57CBC">
        <w:rPr>
          <w:rFonts w:ascii="Calibri" w:hAnsi="Calibri" w:cs="Arial"/>
          <w:color w:val="000000"/>
          <w:sz w:val="20"/>
          <w:szCs w:val="20"/>
        </w:rPr>
        <w:t xml:space="preserve"> is beperkt tot </w:t>
      </w:r>
      <w:r w:rsidR="009F08F1" w:rsidRPr="00E57CBC">
        <w:rPr>
          <w:rFonts w:ascii="Calibri" w:hAnsi="Calibri" w:cs="Arial"/>
          <w:color w:val="000000"/>
          <w:sz w:val="20"/>
          <w:szCs w:val="20"/>
        </w:rPr>
        <w:t>maximaal het</w:t>
      </w:r>
      <w:r w:rsidRPr="00E57CBC">
        <w:rPr>
          <w:rFonts w:ascii="Calibri" w:hAnsi="Calibri" w:cs="Arial"/>
          <w:color w:val="000000"/>
          <w:sz w:val="20"/>
          <w:szCs w:val="20"/>
        </w:rPr>
        <w:t xml:space="preserve"> </w:t>
      </w:r>
      <w:r w:rsidR="009F08F1" w:rsidRPr="00E57CBC">
        <w:rPr>
          <w:rFonts w:ascii="Calibri" w:hAnsi="Calibri" w:cs="Arial"/>
          <w:color w:val="000000"/>
          <w:sz w:val="20"/>
          <w:szCs w:val="20"/>
        </w:rPr>
        <w:t>jaar</w:t>
      </w:r>
      <w:r w:rsidRPr="00E57CBC">
        <w:rPr>
          <w:rFonts w:ascii="Calibri" w:hAnsi="Calibri" w:cs="Arial"/>
          <w:color w:val="000000"/>
          <w:sz w:val="20"/>
          <w:szCs w:val="20"/>
        </w:rPr>
        <w:t xml:space="preserve">bedrag van </w:t>
      </w:r>
      <w:r w:rsidR="009F08F1" w:rsidRPr="00E57CBC">
        <w:rPr>
          <w:rFonts w:ascii="Calibri" w:hAnsi="Calibri" w:cs="Arial"/>
          <w:color w:val="000000"/>
          <w:sz w:val="20"/>
          <w:szCs w:val="20"/>
        </w:rPr>
        <w:t>de tussen Verwerker en Verantwoordelijke gesloten overeenkomst (meetperiode huidig jaar -1)</w:t>
      </w:r>
      <w:r w:rsidR="00DD620B" w:rsidRPr="00E57CBC">
        <w:rPr>
          <w:rFonts w:ascii="Calibri" w:hAnsi="Calibri" w:cs="Arial"/>
          <w:color w:val="000000"/>
          <w:sz w:val="20"/>
          <w:szCs w:val="20"/>
        </w:rPr>
        <w:t xml:space="preserve"> tenzij de verzekering van Verwerker in het betreffende geval een hoger bedrag </w:t>
      </w:r>
      <w:proofErr w:type="spellStart"/>
      <w:r w:rsidR="00DD620B" w:rsidRPr="00E57CBC">
        <w:rPr>
          <w:rFonts w:ascii="Calibri" w:hAnsi="Calibri" w:cs="Arial"/>
          <w:color w:val="000000"/>
          <w:sz w:val="20"/>
          <w:szCs w:val="20"/>
        </w:rPr>
        <w:t>uitkeerd</w:t>
      </w:r>
      <w:proofErr w:type="spellEnd"/>
      <w:r w:rsidRPr="00E57CBC">
        <w:rPr>
          <w:rFonts w:ascii="Calibri" w:hAnsi="Calibri" w:cs="Arial"/>
          <w:color w:val="000000"/>
          <w:sz w:val="20"/>
          <w:szCs w:val="20"/>
        </w:rPr>
        <w:t xml:space="preserve">. </w:t>
      </w:r>
      <w:r w:rsidR="00DD620B" w:rsidRPr="00DD620B">
        <w:rPr>
          <w:rFonts w:ascii="Calibri" w:hAnsi="Calibri" w:cs="Arial"/>
          <w:color w:val="000000"/>
          <w:sz w:val="20"/>
          <w:szCs w:val="20"/>
        </w:rPr>
        <w:t xml:space="preserve">In dat geval is de aansprakelijkheid beperkt tot het bedrag dat door de </w:t>
      </w:r>
      <w:proofErr w:type="spellStart"/>
      <w:r w:rsidR="00DD620B" w:rsidRPr="00DD620B">
        <w:rPr>
          <w:rFonts w:ascii="Calibri" w:hAnsi="Calibri" w:cs="Arial"/>
          <w:color w:val="000000"/>
          <w:sz w:val="20"/>
          <w:szCs w:val="20"/>
        </w:rPr>
        <w:t>de</w:t>
      </w:r>
      <w:proofErr w:type="spellEnd"/>
      <w:r w:rsidR="00DD620B" w:rsidRPr="00DD620B">
        <w:rPr>
          <w:rFonts w:ascii="Calibri" w:hAnsi="Calibri" w:cs="Arial"/>
          <w:color w:val="000000"/>
          <w:sz w:val="20"/>
          <w:szCs w:val="20"/>
        </w:rPr>
        <w:t xml:space="preserve"> verzekering van Verwerker</w:t>
      </w:r>
      <w:r w:rsidR="00DD620B">
        <w:rPr>
          <w:rFonts w:ascii="Calibri" w:hAnsi="Calibri" w:cs="Arial"/>
          <w:color w:val="000000"/>
          <w:sz w:val="20"/>
          <w:szCs w:val="20"/>
        </w:rPr>
        <w:t xml:space="preserve"> wordt uitgekeerd.</w:t>
      </w:r>
      <w:r w:rsidR="00EB70E8">
        <w:rPr>
          <w:rFonts w:ascii="Calibri" w:hAnsi="Calibri" w:cs="Arial"/>
          <w:color w:val="000000"/>
          <w:sz w:val="20"/>
          <w:szCs w:val="20"/>
        </w:rPr>
        <w:t xml:space="preserve"> </w:t>
      </w:r>
      <w:r w:rsidRPr="00E57CBC">
        <w:rPr>
          <w:rFonts w:ascii="Calibri" w:hAnsi="Calibri" w:cs="Arial"/>
          <w:color w:val="000000"/>
          <w:sz w:val="20"/>
          <w:szCs w:val="20"/>
        </w:rPr>
        <w:t xml:space="preserve">De aansprakelijkheid van </w:t>
      </w:r>
      <w:r w:rsidR="002C1BD7" w:rsidRPr="00E57CBC">
        <w:rPr>
          <w:rFonts w:ascii="Calibri" w:hAnsi="Calibri" w:cs="Arial"/>
          <w:color w:val="000000"/>
          <w:sz w:val="20"/>
          <w:szCs w:val="20"/>
        </w:rPr>
        <w:t>Verwerker</w:t>
      </w:r>
      <w:r w:rsidRPr="00E57CBC">
        <w:rPr>
          <w:rFonts w:ascii="Calibri" w:hAnsi="Calibri" w:cs="Arial"/>
          <w:color w:val="000000"/>
          <w:sz w:val="20"/>
          <w:szCs w:val="20"/>
        </w:rPr>
        <w:t xml:space="preserve"> voor indirecte schade, gevolgschade, gederfde winst, gemiste besparingen, verminderde goodwill, schade door bedrijfsstagnatie en schade als gevolg van</w:t>
      </w:r>
      <w:r w:rsidR="00DD620B" w:rsidRPr="00E57CBC">
        <w:rPr>
          <w:rFonts w:ascii="Calibri" w:hAnsi="Calibri" w:cs="Arial"/>
          <w:color w:val="000000"/>
          <w:sz w:val="20"/>
          <w:szCs w:val="20"/>
        </w:rPr>
        <w:t xml:space="preserve"> afnemers van Verantwoordelijke</w:t>
      </w:r>
      <w:r w:rsidRPr="00E57CBC">
        <w:rPr>
          <w:rFonts w:ascii="Calibri" w:hAnsi="Calibri" w:cs="Arial"/>
          <w:color w:val="000000"/>
          <w:sz w:val="20"/>
          <w:szCs w:val="20"/>
        </w:rPr>
        <w:t xml:space="preserve"> is uitgesloten</w:t>
      </w:r>
      <w:r w:rsidR="00DD620B" w:rsidRPr="00E57CBC">
        <w:rPr>
          <w:rFonts w:ascii="Calibri" w:hAnsi="Calibri" w:cs="Arial"/>
          <w:color w:val="000000"/>
          <w:sz w:val="20"/>
          <w:szCs w:val="20"/>
        </w:rPr>
        <w:t xml:space="preserve">, </w:t>
      </w:r>
      <w:r w:rsidR="00DD620B" w:rsidRPr="00DD620B">
        <w:rPr>
          <w:rFonts w:ascii="Calibri" w:hAnsi="Calibri" w:cs="Arial"/>
          <w:color w:val="000000"/>
          <w:sz w:val="20"/>
          <w:szCs w:val="20"/>
        </w:rPr>
        <w:t xml:space="preserve">tenzij de verzekering van Verwerker in het betreffende geval </w:t>
      </w:r>
      <w:r w:rsidR="00DD620B">
        <w:rPr>
          <w:rFonts w:ascii="Calibri" w:hAnsi="Calibri" w:cs="Arial"/>
          <w:color w:val="000000"/>
          <w:sz w:val="20"/>
          <w:szCs w:val="20"/>
        </w:rPr>
        <w:t>overgaat tot uitkering</w:t>
      </w:r>
      <w:r w:rsidRPr="00E57CBC">
        <w:rPr>
          <w:rFonts w:ascii="Calibri" w:hAnsi="Calibri" w:cs="Arial"/>
          <w:color w:val="000000"/>
          <w:sz w:val="20"/>
          <w:szCs w:val="20"/>
        </w:rPr>
        <w:t xml:space="preserve">. </w:t>
      </w:r>
      <w:r w:rsidR="00DD620B" w:rsidRPr="00E57CBC">
        <w:rPr>
          <w:rFonts w:ascii="Calibri" w:hAnsi="Calibri" w:cs="Arial"/>
          <w:color w:val="000000"/>
          <w:sz w:val="20"/>
          <w:szCs w:val="20"/>
        </w:rPr>
        <w:t xml:space="preserve">In dat geval is de aansprakelijkheid beperkt tot het bedrag dat door de </w:t>
      </w:r>
      <w:r w:rsidR="00DD620B" w:rsidRPr="00DD620B">
        <w:rPr>
          <w:rFonts w:ascii="Calibri" w:hAnsi="Calibri" w:cs="Arial"/>
          <w:color w:val="000000"/>
          <w:sz w:val="20"/>
          <w:szCs w:val="20"/>
        </w:rPr>
        <w:t>verzekering van Verwerker</w:t>
      </w:r>
      <w:r w:rsidR="00DD620B">
        <w:rPr>
          <w:rFonts w:ascii="Calibri" w:hAnsi="Calibri" w:cs="Arial"/>
          <w:color w:val="000000"/>
          <w:sz w:val="20"/>
          <w:szCs w:val="20"/>
        </w:rPr>
        <w:t xml:space="preserve"> wordt uitgekeerd.</w:t>
      </w:r>
    </w:p>
    <w:p w:rsidR="000A1DCB" w:rsidRPr="00E57CBC" w:rsidRDefault="000A1DCB" w:rsidP="00164A34">
      <w:pPr>
        <w:spacing w:line="276" w:lineRule="auto"/>
        <w:contextualSpacing/>
        <w:rPr>
          <w:rFonts w:ascii="Calibri" w:hAnsi="Calibri" w:cs="Arial"/>
          <w:sz w:val="20"/>
          <w:szCs w:val="20"/>
        </w:rPr>
      </w:pPr>
    </w:p>
    <w:p w:rsidR="000A1DCB" w:rsidRPr="00E57CBC" w:rsidRDefault="00790EFD"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7.4</w:t>
      </w:r>
      <w:r w:rsidR="000A1DCB" w:rsidRPr="00E57CBC">
        <w:rPr>
          <w:rFonts w:ascii="Calibri" w:hAnsi="Calibri" w:cs="Arial"/>
          <w:sz w:val="20"/>
          <w:szCs w:val="20"/>
        </w:rPr>
        <w:tab/>
      </w:r>
      <w:r w:rsidR="00CC6FD0" w:rsidRPr="00E57CBC">
        <w:rPr>
          <w:rFonts w:ascii="Calibri" w:hAnsi="Calibri" w:cs="Arial"/>
          <w:sz w:val="20"/>
          <w:szCs w:val="20"/>
        </w:rPr>
        <w:t xml:space="preserve">Partijen dragen zorg voor afdoende dekking van de aansprakelijkheid, bijvoorbeeld in de vorm van een Cyber </w:t>
      </w:r>
      <w:proofErr w:type="gramStart"/>
      <w:r w:rsidR="00CC6FD0" w:rsidRPr="00E57CBC">
        <w:rPr>
          <w:rFonts w:ascii="Calibri" w:hAnsi="Calibri" w:cs="Arial"/>
          <w:sz w:val="20"/>
          <w:szCs w:val="20"/>
        </w:rPr>
        <w:t>Security verzekering</w:t>
      </w:r>
      <w:proofErr w:type="gramEnd"/>
      <w:r w:rsidR="00CC6FD0" w:rsidRPr="00E57CBC">
        <w:rPr>
          <w:rFonts w:ascii="Calibri" w:hAnsi="Calibri" w:cs="Arial"/>
          <w:sz w:val="20"/>
          <w:szCs w:val="20"/>
        </w:rPr>
        <w:t>.</w:t>
      </w:r>
    </w:p>
    <w:p w:rsidR="003450B0" w:rsidRPr="00E57CBC" w:rsidRDefault="003450B0" w:rsidP="00164A34">
      <w:pPr>
        <w:spacing w:line="276" w:lineRule="auto"/>
        <w:ind w:left="705" w:hanging="705"/>
        <w:contextualSpacing/>
        <w:rPr>
          <w:rFonts w:ascii="Calibri" w:hAnsi="Calibri" w:cs="Arial"/>
          <w:sz w:val="20"/>
          <w:szCs w:val="20"/>
        </w:rPr>
      </w:pPr>
    </w:p>
    <w:p w:rsidR="006C39B3" w:rsidRDefault="000A1DCB" w:rsidP="00164A34">
      <w:pPr>
        <w:numPr>
          <w:ilvl w:val="0"/>
          <w:numId w:val="18"/>
        </w:numPr>
        <w:spacing w:line="276" w:lineRule="auto"/>
        <w:contextualSpacing/>
        <w:rPr>
          <w:rFonts w:ascii="Calibri" w:hAnsi="Calibri" w:cs="Arial"/>
          <w:b/>
          <w:sz w:val="20"/>
          <w:szCs w:val="20"/>
        </w:rPr>
      </w:pPr>
      <w:bookmarkStart w:id="0" w:name="_Ref401562023"/>
      <w:r w:rsidRPr="00E57CBC">
        <w:rPr>
          <w:rFonts w:ascii="Calibri" w:hAnsi="Calibri" w:cs="Arial"/>
          <w:b/>
          <w:sz w:val="20"/>
          <w:szCs w:val="20"/>
        </w:rPr>
        <w:t>Duur en beëindiging</w:t>
      </w:r>
    </w:p>
    <w:p w:rsidR="000A1DCB" w:rsidRPr="00164A34" w:rsidRDefault="000A1DCB" w:rsidP="00164A34">
      <w:pPr>
        <w:spacing w:line="276" w:lineRule="auto"/>
        <w:contextualSpacing/>
        <w:rPr>
          <w:rFonts w:ascii="Calibri" w:hAnsi="Calibri" w:cs="Arial"/>
          <w:sz w:val="20"/>
          <w:szCs w:val="20"/>
        </w:rPr>
      </w:pPr>
    </w:p>
    <w:p w:rsidR="006C39B3"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8.1</w:t>
      </w:r>
      <w:r w:rsidRPr="00E57CBC">
        <w:rPr>
          <w:rFonts w:ascii="Calibri" w:hAnsi="Calibri" w:cs="Arial"/>
          <w:sz w:val="20"/>
          <w:szCs w:val="20"/>
        </w:rPr>
        <w:tab/>
        <w:t xml:space="preserve">Deze </w:t>
      </w:r>
      <w:r w:rsidR="00F75EC7" w:rsidRPr="00E57CBC">
        <w:rPr>
          <w:rFonts w:ascii="Calibri" w:hAnsi="Calibri" w:cs="Arial"/>
          <w:sz w:val="20"/>
          <w:szCs w:val="20"/>
        </w:rPr>
        <w:t>Verwerkersovereenkomst</w:t>
      </w:r>
      <w:r w:rsidRPr="00E57CBC">
        <w:rPr>
          <w:rFonts w:ascii="Calibri" w:hAnsi="Calibri" w:cs="Arial"/>
          <w:sz w:val="20"/>
          <w:szCs w:val="20"/>
        </w:rPr>
        <w:t xml:space="preserve"> gaat in op de datum van ondertekening en de duur van deze </w:t>
      </w:r>
      <w:r w:rsidR="00F75EC7" w:rsidRPr="00E57CBC">
        <w:rPr>
          <w:rFonts w:ascii="Calibri" w:hAnsi="Calibri" w:cs="Arial"/>
          <w:sz w:val="20"/>
          <w:szCs w:val="20"/>
        </w:rPr>
        <w:t>Verwerkersovereenkomst</w:t>
      </w:r>
      <w:r w:rsidRPr="00E57CBC">
        <w:rPr>
          <w:rFonts w:ascii="Calibri" w:hAnsi="Calibri" w:cs="Arial"/>
          <w:sz w:val="20"/>
          <w:szCs w:val="20"/>
        </w:rPr>
        <w:t xml:space="preserve"> is gelijk aan de duur van de genoemde termijn in de Hoofdovereenkomst.</w:t>
      </w:r>
    </w:p>
    <w:p w:rsidR="000A1DCB" w:rsidRPr="00E57CBC" w:rsidRDefault="000A1DCB" w:rsidP="00164A34">
      <w:pPr>
        <w:spacing w:line="276" w:lineRule="auto"/>
        <w:ind w:left="705" w:hanging="705"/>
        <w:contextualSpacing/>
        <w:rPr>
          <w:rFonts w:ascii="Calibri" w:hAnsi="Calibri" w:cs="Arial"/>
          <w:sz w:val="20"/>
          <w:szCs w:val="20"/>
        </w:rPr>
      </w:pPr>
    </w:p>
    <w:p w:rsidR="00EB70E8"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8.2</w:t>
      </w:r>
      <w:r w:rsidRPr="00E57CBC">
        <w:rPr>
          <w:rFonts w:ascii="Calibri" w:hAnsi="Calibri" w:cs="Arial"/>
          <w:sz w:val="20"/>
          <w:szCs w:val="20"/>
        </w:rPr>
        <w:tab/>
        <w:t xml:space="preserve">De </w:t>
      </w:r>
      <w:r w:rsidR="00F75EC7" w:rsidRPr="00E57CBC">
        <w:rPr>
          <w:rFonts w:ascii="Calibri" w:hAnsi="Calibri" w:cs="Arial"/>
          <w:sz w:val="20"/>
          <w:szCs w:val="20"/>
        </w:rPr>
        <w:t>Verwerkersovereenkomst</w:t>
      </w:r>
      <w:r w:rsidRPr="00E57CBC">
        <w:rPr>
          <w:rFonts w:ascii="Calibri" w:hAnsi="Calibri" w:cs="Arial"/>
          <w:sz w:val="20"/>
          <w:szCs w:val="20"/>
        </w:rPr>
        <w:t xml:space="preserve"> maakt na ondertekening ervan door beide Partijen integraal en onlosmakelijk deel uit van de Hoofdovereenkomst. Beëindiging van de Hoofdovereenkomst, op welke grond dan ook (opzegging/ontbinding), heeft tot gevolg dat de </w:t>
      </w:r>
      <w:r w:rsidR="00F75EC7" w:rsidRPr="00E57CBC">
        <w:rPr>
          <w:rFonts w:ascii="Calibri" w:hAnsi="Calibri" w:cs="Arial"/>
          <w:sz w:val="20"/>
          <w:szCs w:val="20"/>
        </w:rPr>
        <w:t>Verwerkersovereenkomst</w:t>
      </w:r>
      <w:r w:rsidRPr="00E57CBC">
        <w:rPr>
          <w:rFonts w:ascii="Calibri" w:hAnsi="Calibri" w:cs="Arial"/>
          <w:sz w:val="20"/>
          <w:szCs w:val="20"/>
        </w:rPr>
        <w:t xml:space="preserve"> eveneens op dezelfde grond beëindigd wordt (en </w:t>
      </w:r>
      <w:proofErr w:type="spellStart"/>
      <w:r w:rsidRPr="00E57CBC">
        <w:rPr>
          <w:rFonts w:ascii="Calibri" w:hAnsi="Calibri" w:cs="Arial"/>
          <w:sz w:val="20"/>
          <w:szCs w:val="20"/>
        </w:rPr>
        <w:t>vice</w:t>
      </w:r>
      <w:proofErr w:type="spellEnd"/>
      <w:r w:rsidRPr="00E57CBC">
        <w:rPr>
          <w:rFonts w:ascii="Calibri" w:hAnsi="Calibri" w:cs="Arial"/>
          <w:sz w:val="20"/>
          <w:szCs w:val="20"/>
        </w:rPr>
        <w:t xml:space="preserve"> versa), tenzij </w:t>
      </w:r>
      <w:r w:rsidR="00EB70E8">
        <w:rPr>
          <w:rFonts w:ascii="Calibri" w:hAnsi="Calibri" w:cs="Arial"/>
          <w:sz w:val="20"/>
          <w:szCs w:val="20"/>
        </w:rPr>
        <w:t>P</w:t>
      </w:r>
      <w:r w:rsidRPr="00E57CBC">
        <w:rPr>
          <w:rFonts w:ascii="Calibri" w:hAnsi="Calibri" w:cs="Arial"/>
          <w:sz w:val="20"/>
          <w:szCs w:val="20"/>
        </w:rPr>
        <w:t>artijen in voorkomend geval anders overeenkomen.</w:t>
      </w:r>
    </w:p>
    <w:p w:rsidR="000A1DCB" w:rsidRPr="00E57CBC" w:rsidRDefault="00904F56" w:rsidP="00164A34">
      <w:pPr>
        <w:spacing w:line="276" w:lineRule="auto"/>
        <w:ind w:left="705" w:hanging="705"/>
        <w:contextualSpacing/>
        <w:rPr>
          <w:rFonts w:ascii="Calibri" w:hAnsi="Calibri" w:cs="Arial"/>
          <w:sz w:val="20"/>
          <w:szCs w:val="20"/>
        </w:rPr>
      </w:pPr>
      <w:r>
        <w:rPr>
          <w:rFonts w:ascii="Calibri" w:hAnsi="Calibri" w:cs="Arial"/>
          <w:noProof/>
          <w:sz w:val="20"/>
          <w:szCs w:val="20"/>
          <w:lang w:eastAsia="en-US"/>
        </w:rPr>
        <w:drawing>
          <wp:anchor distT="0" distB="0" distL="114300" distR="114300" simplePos="0" relativeHeight="251668480" behindDoc="1" locked="0" layoutInCell="1" allowOverlap="1" wp14:anchorId="71EDCE32" wp14:editId="4B0C574A">
            <wp:simplePos x="0" y="0"/>
            <wp:positionH relativeFrom="column">
              <wp:posOffset>0</wp:posOffset>
            </wp:positionH>
            <wp:positionV relativeFrom="page">
              <wp:posOffset>9998710</wp:posOffset>
            </wp:positionV>
            <wp:extent cx="3009900" cy="371475"/>
            <wp:effectExtent l="0" t="0" r="0" b="0"/>
            <wp:wrapTight wrapText="bothSides">
              <wp:wrapPolygon edited="0">
                <wp:start x="0" y="0"/>
                <wp:lineTo x="0" y="20677"/>
                <wp:lineTo x="21509" y="20677"/>
                <wp:lineTo x="2150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p>
    <w:p w:rsidR="00EB70E8"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lastRenderedPageBreak/>
        <w:t>8.3</w:t>
      </w:r>
      <w:r w:rsidRPr="00E57CBC">
        <w:rPr>
          <w:rFonts w:ascii="Calibri" w:hAnsi="Calibri" w:cs="Arial"/>
          <w:sz w:val="20"/>
          <w:szCs w:val="20"/>
        </w:rPr>
        <w:tab/>
        <w:t xml:space="preserve">Verplichtingen welke naar hun aard bestemd zijn om ook na beëindiging van deze </w:t>
      </w:r>
      <w:r w:rsidR="00F75EC7" w:rsidRPr="00E57CBC">
        <w:rPr>
          <w:rFonts w:ascii="Calibri" w:hAnsi="Calibri" w:cs="Arial"/>
          <w:sz w:val="20"/>
          <w:szCs w:val="20"/>
        </w:rPr>
        <w:t>Verwerkersovereenkomst</w:t>
      </w:r>
      <w:r w:rsidRPr="00E57CBC">
        <w:rPr>
          <w:rFonts w:ascii="Calibri" w:hAnsi="Calibri" w:cs="Arial"/>
          <w:sz w:val="20"/>
          <w:szCs w:val="20"/>
        </w:rPr>
        <w:t xml:space="preserve"> voort te duren, blijven na beëindiging van deze </w:t>
      </w:r>
      <w:r w:rsidR="00F75EC7" w:rsidRPr="00E57CBC">
        <w:rPr>
          <w:rFonts w:ascii="Calibri" w:hAnsi="Calibri" w:cs="Arial"/>
          <w:sz w:val="20"/>
          <w:szCs w:val="20"/>
        </w:rPr>
        <w:t>Verwerkersovereenkomst</w:t>
      </w:r>
      <w:r w:rsidRPr="00E57CBC">
        <w:rPr>
          <w:rFonts w:ascii="Calibri" w:hAnsi="Calibri" w:cs="Arial"/>
          <w:sz w:val="20"/>
          <w:szCs w:val="20"/>
        </w:rPr>
        <w:t xml:space="preserve"> gelden. Tot deze bepalingen behoren onder meer die welke voortvloeien uit de bepalingen betreffende geheimhouding, aansprakelijkheid en toepasselijk recht.</w:t>
      </w:r>
    </w:p>
    <w:p w:rsidR="000A1DCB" w:rsidRPr="00E57CBC" w:rsidRDefault="000A1DCB" w:rsidP="00164A34">
      <w:pPr>
        <w:spacing w:line="276" w:lineRule="auto"/>
        <w:ind w:left="705" w:hanging="705"/>
        <w:contextualSpacing/>
        <w:rPr>
          <w:rFonts w:ascii="Calibri" w:hAnsi="Calibri" w:cs="Arial"/>
          <w:sz w:val="20"/>
          <w:szCs w:val="20"/>
        </w:rPr>
      </w:pPr>
    </w:p>
    <w:p w:rsidR="000A1DCB" w:rsidRPr="00E57CBC" w:rsidRDefault="000A1DCB" w:rsidP="00164A34">
      <w:pPr>
        <w:spacing w:line="276" w:lineRule="auto"/>
        <w:ind w:left="709" w:hanging="709"/>
        <w:rPr>
          <w:rFonts w:ascii="Calibri" w:hAnsi="Calibri" w:cs="Arial"/>
          <w:sz w:val="20"/>
          <w:szCs w:val="20"/>
        </w:rPr>
      </w:pPr>
      <w:r w:rsidRPr="00E57CBC">
        <w:rPr>
          <w:rFonts w:ascii="Calibri" w:hAnsi="Calibri" w:cs="Arial"/>
          <w:sz w:val="20"/>
          <w:szCs w:val="20"/>
        </w:rPr>
        <w:t>8.4</w:t>
      </w:r>
      <w:r w:rsidRPr="00E57CBC">
        <w:rPr>
          <w:rFonts w:ascii="Calibri" w:hAnsi="Calibri" w:cs="Arial"/>
          <w:sz w:val="20"/>
          <w:szCs w:val="20"/>
        </w:rPr>
        <w:tab/>
        <w:t xml:space="preserve">Ieder der </w:t>
      </w:r>
      <w:r w:rsidR="00EB70E8">
        <w:rPr>
          <w:rFonts w:ascii="Calibri" w:hAnsi="Calibri" w:cs="Arial"/>
          <w:sz w:val="20"/>
          <w:szCs w:val="20"/>
        </w:rPr>
        <w:t>P</w:t>
      </w:r>
      <w:r w:rsidRPr="00E57CBC">
        <w:rPr>
          <w:rFonts w:ascii="Calibri" w:hAnsi="Calibri" w:cs="Arial"/>
          <w:sz w:val="20"/>
          <w:szCs w:val="20"/>
        </w:rPr>
        <w:t xml:space="preserve">artijen is gerechtigd, onverminderd hetgeen daartoe bepaald is in de Hoofdovereenkomst, de uitvoering van deze </w:t>
      </w:r>
      <w:r w:rsidR="00F75EC7" w:rsidRPr="00E57CBC">
        <w:rPr>
          <w:rFonts w:ascii="Calibri" w:hAnsi="Calibri" w:cs="Arial"/>
          <w:sz w:val="20"/>
          <w:szCs w:val="20"/>
        </w:rPr>
        <w:t>Verwerkersovereenkomst</w:t>
      </w:r>
      <w:r w:rsidRPr="00E57CBC">
        <w:rPr>
          <w:rFonts w:ascii="Calibri" w:hAnsi="Calibri" w:cs="Arial"/>
          <w:sz w:val="20"/>
          <w:szCs w:val="20"/>
        </w:rPr>
        <w:t xml:space="preserve"> en de daarmee samenhangende Hoofdovereenkomst op te schorten, dan wel zonder rechterlijke tussenkomst met onmiddellijke ingang te ontbinden, indien:</w:t>
      </w:r>
    </w:p>
    <w:p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(a)</w:t>
      </w:r>
      <w:r w:rsidRPr="00E57CBC">
        <w:rPr>
          <w:rFonts w:ascii="Calibri" w:hAnsi="Calibri" w:cs="Arial"/>
          <w:sz w:val="20"/>
          <w:szCs w:val="20"/>
        </w:rPr>
        <w:tab/>
        <w:t xml:space="preserve">de andere </w:t>
      </w:r>
      <w:r w:rsidR="00EB70E8">
        <w:rPr>
          <w:rFonts w:ascii="Calibri" w:hAnsi="Calibri" w:cs="Arial"/>
          <w:sz w:val="20"/>
          <w:szCs w:val="20"/>
        </w:rPr>
        <w:t>P</w:t>
      </w:r>
      <w:r w:rsidRPr="00E57CBC">
        <w:rPr>
          <w:rFonts w:ascii="Calibri" w:hAnsi="Calibri" w:cs="Arial"/>
          <w:sz w:val="20"/>
          <w:szCs w:val="20"/>
        </w:rPr>
        <w:t>artij wordt ontbonden of anderszins ophoudt te bestaan;</w:t>
      </w:r>
    </w:p>
    <w:p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(b)</w:t>
      </w:r>
      <w:r w:rsidRPr="00E57CBC">
        <w:rPr>
          <w:rFonts w:ascii="Calibri" w:hAnsi="Calibri" w:cs="Arial"/>
          <w:sz w:val="20"/>
          <w:szCs w:val="20"/>
        </w:rPr>
        <w:tab/>
        <w:t xml:space="preserve">de andere </w:t>
      </w:r>
      <w:r w:rsidR="00EB70E8">
        <w:rPr>
          <w:rFonts w:ascii="Calibri" w:hAnsi="Calibri" w:cs="Arial"/>
          <w:sz w:val="20"/>
          <w:szCs w:val="20"/>
        </w:rPr>
        <w:t>P</w:t>
      </w:r>
      <w:r w:rsidRPr="00E57CBC">
        <w:rPr>
          <w:rFonts w:ascii="Calibri" w:hAnsi="Calibri" w:cs="Arial"/>
          <w:sz w:val="20"/>
          <w:szCs w:val="20"/>
        </w:rPr>
        <w:t xml:space="preserve">artij aantoonbaar tekortschiet in de nakoming van de verplichtingen die voortvloeien uit deze </w:t>
      </w:r>
      <w:r w:rsidR="00F75EC7" w:rsidRPr="00E57CBC">
        <w:rPr>
          <w:rFonts w:ascii="Calibri" w:hAnsi="Calibri" w:cs="Arial"/>
          <w:sz w:val="20"/>
          <w:szCs w:val="20"/>
        </w:rPr>
        <w:t>Verwerkersovereenkomst</w:t>
      </w:r>
      <w:r w:rsidRPr="00E57CBC">
        <w:rPr>
          <w:rFonts w:ascii="Calibri" w:hAnsi="Calibri" w:cs="Arial"/>
          <w:sz w:val="20"/>
          <w:szCs w:val="20"/>
        </w:rPr>
        <w:t xml:space="preserve"> en die ernstige toerekenbare tekortkoming niet binnen 30 dagen is hersteld na een daartoe strekkende schriftelijke ingebrekestelling;</w:t>
      </w:r>
    </w:p>
    <w:p w:rsidR="00EB70E8"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(c)</w:t>
      </w:r>
      <w:r w:rsidRPr="00E57CBC">
        <w:rPr>
          <w:rFonts w:ascii="Calibri" w:hAnsi="Calibri" w:cs="Arial"/>
          <w:sz w:val="20"/>
          <w:szCs w:val="20"/>
        </w:rPr>
        <w:tab/>
        <w:t xml:space="preserve">een </w:t>
      </w:r>
      <w:r w:rsidR="00EB70E8">
        <w:rPr>
          <w:rFonts w:ascii="Calibri" w:hAnsi="Calibri" w:cs="Arial"/>
          <w:sz w:val="20"/>
          <w:szCs w:val="20"/>
        </w:rPr>
        <w:t>P</w:t>
      </w:r>
      <w:r w:rsidRPr="00E57CBC">
        <w:rPr>
          <w:rFonts w:ascii="Calibri" w:hAnsi="Calibri" w:cs="Arial"/>
          <w:sz w:val="20"/>
          <w:szCs w:val="20"/>
        </w:rPr>
        <w:t>artij in staat van faillissement wordt verklaard of surséance van betaling aanvraagt.</w:t>
      </w:r>
    </w:p>
    <w:p w:rsidR="000A1DCB" w:rsidRPr="00E57CBC" w:rsidRDefault="000A1DCB" w:rsidP="00164A34">
      <w:pPr>
        <w:spacing w:line="276" w:lineRule="auto"/>
        <w:contextualSpacing/>
        <w:rPr>
          <w:rFonts w:ascii="Calibri" w:hAnsi="Calibri" w:cs="Arial"/>
          <w:sz w:val="20"/>
          <w:szCs w:val="20"/>
        </w:rPr>
      </w:pPr>
    </w:p>
    <w:p w:rsidR="00EB70E8"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8.4</w:t>
      </w:r>
      <w:r w:rsidRPr="00E57CBC">
        <w:rPr>
          <w:rFonts w:ascii="Calibri" w:hAnsi="Calibri" w:cs="Arial"/>
          <w:sz w:val="20"/>
          <w:szCs w:val="20"/>
        </w:rPr>
        <w:tab/>
      </w:r>
      <w:r w:rsidR="002C1BD7" w:rsidRPr="00E57CBC">
        <w:rPr>
          <w:rFonts w:ascii="Calibri" w:hAnsi="Calibri" w:cs="Arial"/>
          <w:sz w:val="20"/>
          <w:szCs w:val="20"/>
        </w:rPr>
        <w:t>Verwerker</w:t>
      </w:r>
      <w:r w:rsidRPr="00E57CBC">
        <w:rPr>
          <w:rFonts w:ascii="Calibri" w:hAnsi="Calibri" w:cs="Arial"/>
          <w:sz w:val="20"/>
          <w:szCs w:val="20"/>
        </w:rPr>
        <w:t xml:space="preserve"> informeert ogenblikkelijk </w:t>
      </w:r>
      <w:r w:rsidR="006B5AD9" w:rsidRPr="00E57CBC">
        <w:rPr>
          <w:rFonts w:ascii="Calibri" w:hAnsi="Calibri" w:cs="Arial"/>
          <w:sz w:val="20"/>
          <w:szCs w:val="20"/>
        </w:rPr>
        <w:t>Verantwoordelijke</w:t>
      </w:r>
      <w:r w:rsidRPr="00E57CBC">
        <w:rPr>
          <w:rFonts w:ascii="Calibri" w:hAnsi="Calibri" w:cs="Arial"/>
          <w:sz w:val="20"/>
          <w:szCs w:val="20"/>
        </w:rPr>
        <w:t xml:space="preserve"> indien een faillissement dreigt dan wel surséance van betaling, zodat </w:t>
      </w:r>
      <w:r w:rsidR="006B5AD9" w:rsidRPr="00E57CBC">
        <w:rPr>
          <w:rFonts w:ascii="Calibri" w:hAnsi="Calibri" w:cs="Arial"/>
          <w:sz w:val="20"/>
          <w:szCs w:val="20"/>
        </w:rPr>
        <w:t>Verantwoordelijke</w:t>
      </w:r>
      <w:r w:rsidRPr="00E57CBC">
        <w:rPr>
          <w:rFonts w:ascii="Calibri" w:hAnsi="Calibri" w:cs="Arial"/>
          <w:sz w:val="20"/>
          <w:szCs w:val="20"/>
        </w:rPr>
        <w:t xml:space="preserve"> tijdig kan beslissen de </w:t>
      </w:r>
      <w:r w:rsidR="00EB70E8">
        <w:rPr>
          <w:rFonts w:ascii="Calibri" w:hAnsi="Calibri" w:cs="Arial"/>
          <w:sz w:val="20"/>
          <w:szCs w:val="20"/>
        </w:rPr>
        <w:t>P</w:t>
      </w:r>
      <w:r w:rsidRPr="00E57CBC">
        <w:rPr>
          <w:rFonts w:ascii="Calibri" w:hAnsi="Calibri" w:cs="Arial"/>
          <w:sz w:val="20"/>
          <w:szCs w:val="20"/>
        </w:rPr>
        <w:t>ersoonsgegevens terug te vorderen alvorens faillissement wordt uitgesproken.</w:t>
      </w:r>
    </w:p>
    <w:p w:rsidR="000A1DCB" w:rsidRPr="00E57CBC" w:rsidRDefault="000A1DCB" w:rsidP="00164A34">
      <w:pPr>
        <w:spacing w:line="276" w:lineRule="auto"/>
        <w:ind w:left="705" w:hanging="705"/>
        <w:contextualSpacing/>
        <w:rPr>
          <w:rFonts w:ascii="Calibri" w:hAnsi="Calibri" w:cs="Arial"/>
          <w:sz w:val="20"/>
          <w:szCs w:val="20"/>
        </w:rPr>
      </w:pPr>
    </w:p>
    <w:p w:rsidR="00EB70E8"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8.5</w:t>
      </w:r>
      <w:r w:rsidRPr="00E57CBC">
        <w:rPr>
          <w:rFonts w:ascii="Calibri" w:hAnsi="Calibri" w:cs="Arial"/>
          <w:sz w:val="20"/>
          <w:szCs w:val="20"/>
        </w:rPr>
        <w:tab/>
      </w:r>
      <w:r w:rsidR="006B5AD9" w:rsidRPr="00E57CBC">
        <w:rPr>
          <w:rFonts w:ascii="Calibri" w:hAnsi="Calibri" w:cs="Arial"/>
          <w:sz w:val="20"/>
          <w:szCs w:val="20"/>
        </w:rPr>
        <w:t>Verantwoordelijke</w:t>
      </w:r>
      <w:r w:rsidRPr="00E57CBC">
        <w:rPr>
          <w:rFonts w:ascii="Calibri" w:hAnsi="Calibri" w:cs="Arial"/>
          <w:sz w:val="20"/>
          <w:szCs w:val="20"/>
        </w:rPr>
        <w:t xml:space="preserve"> is gerechtigd deze </w:t>
      </w:r>
      <w:r w:rsidR="00F75EC7" w:rsidRPr="00E57CBC">
        <w:rPr>
          <w:rFonts w:ascii="Calibri" w:hAnsi="Calibri" w:cs="Arial"/>
          <w:sz w:val="20"/>
          <w:szCs w:val="20"/>
        </w:rPr>
        <w:t>Verwerkersovereenkomst</w:t>
      </w:r>
      <w:r w:rsidRPr="00E57CBC">
        <w:rPr>
          <w:rFonts w:ascii="Calibri" w:hAnsi="Calibri" w:cs="Arial"/>
          <w:sz w:val="20"/>
          <w:szCs w:val="20"/>
        </w:rPr>
        <w:t xml:space="preserve"> en de Hoofdovereenkomst per direct te ontbinden indien </w:t>
      </w:r>
      <w:r w:rsidR="002C1BD7" w:rsidRPr="00E57CBC">
        <w:rPr>
          <w:rFonts w:ascii="Calibri" w:hAnsi="Calibri" w:cs="Arial"/>
          <w:sz w:val="20"/>
          <w:szCs w:val="20"/>
        </w:rPr>
        <w:t>Verwerker</w:t>
      </w:r>
      <w:r w:rsidRPr="00E57CBC">
        <w:rPr>
          <w:rFonts w:ascii="Calibri" w:hAnsi="Calibri" w:cs="Arial"/>
          <w:sz w:val="20"/>
          <w:szCs w:val="20"/>
        </w:rPr>
        <w:t xml:space="preserve"> te kennen geeft niet (langer) te kunnen voldoen aan de betrouwbaarheidseisen die op grond van ontwikkelingen in de wet en/of de rechtspraak aan de </w:t>
      </w:r>
      <w:r w:rsidR="00EB70E8">
        <w:rPr>
          <w:rFonts w:ascii="Calibri" w:hAnsi="Calibri" w:cs="Arial"/>
          <w:sz w:val="20"/>
          <w:szCs w:val="20"/>
        </w:rPr>
        <w:t>V</w:t>
      </w:r>
      <w:r w:rsidRPr="00E57CBC">
        <w:rPr>
          <w:rFonts w:ascii="Calibri" w:hAnsi="Calibri" w:cs="Arial"/>
          <w:sz w:val="20"/>
          <w:szCs w:val="20"/>
        </w:rPr>
        <w:t xml:space="preserve">erwerking van de </w:t>
      </w:r>
      <w:r w:rsidR="00EB70E8">
        <w:rPr>
          <w:rFonts w:ascii="Calibri" w:hAnsi="Calibri" w:cs="Arial"/>
          <w:sz w:val="20"/>
          <w:szCs w:val="20"/>
        </w:rPr>
        <w:t>P</w:t>
      </w:r>
      <w:r w:rsidRPr="00E57CBC">
        <w:rPr>
          <w:rFonts w:ascii="Calibri" w:hAnsi="Calibri" w:cs="Arial"/>
          <w:sz w:val="20"/>
          <w:szCs w:val="20"/>
        </w:rPr>
        <w:t>ersoonsgegevens worden gesteld. Artikel 9.2 is van overeenkomstige toepassing.</w:t>
      </w:r>
    </w:p>
    <w:p w:rsidR="00EB70E8" w:rsidRDefault="00EB70E8" w:rsidP="00164A34">
      <w:pPr>
        <w:spacing w:line="276" w:lineRule="auto"/>
        <w:rPr>
          <w:rFonts w:ascii="Calibri" w:hAnsi="Calibri" w:cs="Arial"/>
          <w:sz w:val="20"/>
          <w:szCs w:val="20"/>
        </w:rPr>
      </w:pPr>
    </w:p>
    <w:p w:rsidR="00796399" w:rsidRPr="00164A34" w:rsidRDefault="00796399" w:rsidP="00164A34">
      <w:pPr>
        <w:spacing w:line="276" w:lineRule="auto"/>
        <w:rPr>
          <w:rFonts w:ascii="Calibri" w:hAnsi="Calibri" w:cs="Arial"/>
          <w:sz w:val="20"/>
          <w:szCs w:val="20"/>
        </w:rPr>
      </w:pPr>
    </w:p>
    <w:p w:rsidR="00EB70E8" w:rsidRDefault="000A1DCB" w:rsidP="00164A34">
      <w:pPr>
        <w:numPr>
          <w:ilvl w:val="0"/>
          <w:numId w:val="18"/>
        </w:numPr>
        <w:spacing w:line="276" w:lineRule="auto"/>
        <w:contextualSpacing/>
        <w:rPr>
          <w:rFonts w:ascii="Calibri" w:hAnsi="Calibri" w:cs="Arial"/>
          <w:b/>
          <w:sz w:val="20"/>
          <w:szCs w:val="20"/>
        </w:rPr>
      </w:pPr>
      <w:r w:rsidRPr="00E57CBC">
        <w:rPr>
          <w:rFonts w:ascii="Calibri" w:hAnsi="Calibri" w:cs="Arial"/>
          <w:b/>
          <w:sz w:val="20"/>
          <w:szCs w:val="20"/>
        </w:rPr>
        <w:t>Bewaartermijnen, teruggave en vernietiging van Persoonsgegevens</w:t>
      </w:r>
    </w:p>
    <w:p w:rsidR="000A1DCB" w:rsidRPr="00164A34" w:rsidRDefault="000A1DCB" w:rsidP="00164A34">
      <w:pPr>
        <w:spacing w:line="276" w:lineRule="auto"/>
        <w:contextualSpacing/>
        <w:rPr>
          <w:rFonts w:ascii="Calibri" w:hAnsi="Calibri" w:cs="Arial"/>
          <w:sz w:val="20"/>
          <w:szCs w:val="20"/>
        </w:rPr>
      </w:pPr>
    </w:p>
    <w:p w:rsidR="00EB70E8"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9.1</w:t>
      </w:r>
      <w:r w:rsidRPr="00E57CBC">
        <w:rPr>
          <w:rFonts w:ascii="Calibri" w:hAnsi="Calibri" w:cs="Arial"/>
          <w:sz w:val="20"/>
          <w:szCs w:val="20"/>
        </w:rPr>
        <w:tab/>
      </w:r>
      <w:r w:rsidR="002C1BD7" w:rsidRPr="00E57CBC">
        <w:rPr>
          <w:rFonts w:ascii="Calibri" w:hAnsi="Calibri" w:cs="Arial"/>
          <w:sz w:val="20"/>
          <w:szCs w:val="20"/>
        </w:rPr>
        <w:t>Verwerker</w:t>
      </w:r>
      <w:r w:rsidRPr="00E57CBC">
        <w:rPr>
          <w:rFonts w:ascii="Calibri" w:hAnsi="Calibri" w:cs="Arial"/>
          <w:sz w:val="20"/>
          <w:szCs w:val="20"/>
        </w:rPr>
        <w:t xml:space="preserve"> zal de Persoonsgegevens niet langer bewaren dan</w:t>
      </w:r>
      <w:r w:rsidR="006B5AD9" w:rsidRPr="00E57CBC">
        <w:rPr>
          <w:rFonts w:ascii="Calibri" w:hAnsi="Calibri" w:cs="Arial"/>
          <w:sz w:val="20"/>
          <w:szCs w:val="20"/>
        </w:rPr>
        <w:t xml:space="preserve"> nodig is voor de in artikel 3.1</w:t>
      </w:r>
      <w:r w:rsidRPr="00E57CBC">
        <w:rPr>
          <w:rFonts w:ascii="Calibri" w:hAnsi="Calibri" w:cs="Arial"/>
          <w:sz w:val="20"/>
          <w:szCs w:val="20"/>
        </w:rPr>
        <w:t xml:space="preserve"> genoemde doelen. De </w:t>
      </w:r>
      <w:r w:rsidR="006B5AD9" w:rsidRPr="00E57CBC">
        <w:rPr>
          <w:rFonts w:ascii="Calibri" w:hAnsi="Calibri" w:cs="Arial"/>
          <w:sz w:val="20"/>
          <w:szCs w:val="20"/>
        </w:rPr>
        <w:t>Verantwoordelijke</w:t>
      </w:r>
      <w:r w:rsidRPr="00E57CBC">
        <w:rPr>
          <w:rFonts w:ascii="Calibri" w:hAnsi="Calibri" w:cs="Arial"/>
          <w:sz w:val="20"/>
          <w:szCs w:val="20"/>
        </w:rPr>
        <w:t xml:space="preserve"> zal waar de Persoonsgegevens niet meer nodig zijn de </w:t>
      </w:r>
      <w:r w:rsidR="006B5AD9" w:rsidRPr="00E57CBC">
        <w:rPr>
          <w:rFonts w:ascii="Calibri" w:hAnsi="Calibri" w:cs="Arial"/>
          <w:sz w:val="20"/>
          <w:szCs w:val="20"/>
        </w:rPr>
        <w:t>Verantwoordelijke</w:t>
      </w:r>
      <w:r w:rsidRPr="00E57CBC">
        <w:rPr>
          <w:rFonts w:ascii="Calibri" w:hAnsi="Calibri" w:cs="Arial"/>
          <w:sz w:val="20"/>
          <w:szCs w:val="20"/>
        </w:rPr>
        <w:t xml:space="preserve"> raadplegen ter zake de voortzetting van het bewaren van die Persoonsgegevens.</w:t>
      </w:r>
    </w:p>
    <w:p w:rsidR="000A1DCB" w:rsidRPr="00E57CBC" w:rsidRDefault="000A1DCB" w:rsidP="00164A34">
      <w:pPr>
        <w:spacing w:line="276" w:lineRule="auto"/>
        <w:ind w:left="705" w:hanging="705"/>
        <w:contextualSpacing/>
        <w:rPr>
          <w:rFonts w:ascii="Calibri" w:hAnsi="Calibri" w:cs="Arial"/>
          <w:sz w:val="20"/>
          <w:szCs w:val="20"/>
        </w:rPr>
      </w:pPr>
    </w:p>
    <w:p w:rsidR="00EB70E8" w:rsidRDefault="00904F56" w:rsidP="00164A34">
      <w:pPr>
        <w:spacing w:line="276" w:lineRule="auto"/>
        <w:ind w:left="709" w:hanging="709"/>
        <w:contextualSpacing/>
        <w:rPr>
          <w:rFonts w:ascii="Calibri" w:hAnsi="Calibri" w:cs="Arial"/>
          <w:sz w:val="20"/>
          <w:szCs w:val="20"/>
        </w:rPr>
      </w:pPr>
      <w:r>
        <w:rPr>
          <w:rFonts w:ascii="Calibri" w:hAnsi="Calibri" w:cs="Arial"/>
          <w:noProof/>
          <w:sz w:val="20"/>
          <w:szCs w:val="20"/>
          <w:lang w:eastAsia="en-US"/>
        </w:rPr>
        <w:drawing>
          <wp:anchor distT="0" distB="0" distL="114300" distR="114300" simplePos="0" relativeHeight="251670528" behindDoc="1" locked="0" layoutInCell="1" allowOverlap="1" wp14:anchorId="71EDCE32" wp14:editId="4B0C574A">
            <wp:simplePos x="0" y="0"/>
            <wp:positionH relativeFrom="column">
              <wp:posOffset>0</wp:posOffset>
            </wp:positionH>
            <wp:positionV relativeFrom="page">
              <wp:posOffset>10027920</wp:posOffset>
            </wp:positionV>
            <wp:extent cx="3009900" cy="371475"/>
            <wp:effectExtent l="0" t="0" r="0" b="0"/>
            <wp:wrapTight wrapText="bothSides">
              <wp:wrapPolygon edited="0">
                <wp:start x="0" y="0"/>
                <wp:lineTo x="0" y="20677"/>
                <wp:lineTo x="21509" y="20677"/>
                <wp:lineTo x="21509"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r w:rsidR="000A1DCB" w:rsidRPr="00E57CBC">
        <w:rPr>
          <w:rFonts w:ascii="Calibri" w:hAnsi="Calibri" w:cs="Arial"/>
          <w:sz w:val="20"/>
          <w:szCs w:val="20"/>
        </w:rPr>
        <w:t xml:space="preserve">9.2 </w:t>
      </w:r>
      <w:r w:rsidR="000A1DCB" w:rsidRPr="00E57CBC">
        <w:rPr>
          <w:rFonts w:ascii="Calibri" w:hAnsi="Calibri" w:cs="Arial"/>
          <w:sz w:val="20"/>
          <w:szCs w:val="20"/>
        </w:rPr>
        <w:tab/>
        <w:t xml:space="preserve">Bij beëindiging van de </w:t>
      </w:r>
      <w:r w:rsidR="00F75EC7" w:rsidRPr="00E57CBC">
        <w:rPr>
          <w:rFonts w:ascii="Calibri" w:hAnsi="Calibri" w:cs="Arial"/>
          <w:sz w:val="20"/>
          <w:szCs w:val="20"/>
        </w:rPr>
        <w:t>Verwerkersovereenkomst</w:t>
      </w:r>
      <w:r w:rsidR="000A1DCB" w:rsidRPr="00E57CBC">
        <w:rPr>
          <w:rFonts w:ascii="Calibri" w:hAnsi="Calibri" w:cs="Arial"/>
          <w:sz w:val="20"/>
          <w:szCs w:val="20"/>
        </w:rPr>
        <w:t xml:space="preserve">, of indien van toepassing aan het einde van de overeengekomen bewaartermijnen, of op schriftelijk verzoek van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zal </w:t>
      </w:r>
      <w:r w:rsidR="002C1BD7" w:rsidRPr="00E57CBC">
        <w:rPr>
          <w:rFonts w:ascii="Calibri" w:hAnsi="Calibri" w:cs="Arial"/>
          <w:sz w:val="20"/>
          <w:szCs w:val="20"/>
        </w:rPr>
        <w:t>Verwerker</w:t>
      </w:r>
      <w:r w:rsidR="000A1DCB" w:rsidRPr="00E57CBC">
        <w:rPr>
          <w:rFonts w:ascii="Calibri" w:hAnsi="Calibri" w:cs="Arial"/>
          <w:sz w:val="20"/>
          <w:szCs w:val="20"/>
        </w:rPr>
        <w:t xml:space="preserve">, </w:t>
      </w:r>
      <w:r w:rsidR="00F75EC7" w:rsidRPr="00E57CBC">
        <w:rPr>
          <w:rFonts w:ascii="Calibri" w:hAnsi="Calibri" w:cs="Arial"/>
          <w:sz w:val="20"/>
          <w:szCs w:val="20"/>
        </w:rPr>
        <w:t xml:space="preserve">tegen de daarvoor op dat moment geldende tarieven die via een offerte kenbaar worden </w:t>
      </w:r>
      <w:proofErr w:type="spellStart"/>
      <w:r w:rsidR="00F75EC7" w:rsidRPr="00E57CBC">
        <w:rPr>
          <w:rFonts w:ascii="Calibri" w:hAnsi="Calibri" w:cs="Arial"/>
          <w:sz w:val="20"/>
          <w:szCs w:val="20"/>
        </w:rPr>
        <w:t>gemnaakt</w:t>
      </w:r>
      <w:proofErr w:type="spellEnd"/>
      <w:r w:rsidR="000A1DCB" w:rsidRPr="00E57CBC">
        <w:rPr>
          <w:rFonts w:ascii="Calibri" w:hAnsi="Calibri" w:cs="Arial"/>
          <w:sz w:val="20"/>
          <w:szCs w:val="20"/>
        </w:rPr>
        <w:t xml:space="preserve">, naar keuze van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de </w:t>
      </w:r>
      <w:r w:rsidR="00EB70E8">
        <w:rPr>
          <w:rFonts w:ascii="Calibri" w:hAnsi="Calibri" w:cs="Arial"/>
          <w:sz w:val="20"/>
          <w:szCs w:val="20"/>
        </w:rPr>
        <w:t>P</w:t>
      </w:r>
      <w:r w:rsidR="000A1DCB" w:rsidRPr="00E57CBC">
        <w:rPr>
          <w:rFonts w:ascii="Calibri" w:hAnsi="Calibri" w:cs="Arial"/>
          <w:sz w:val="20"/>
          <w:szCs w:val="20"/>
        </w:rPr>
        <w:t xml:space="preserve">ersoonsgegevens onherroepelijk vernietigen of teruggeven aan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Op verzoek van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verstrekt </w:t>
      </w:r>
      <w:r w:rsidR="002C1BD7" w:rsidRPr="00E57CBC">
        <w:rPr>
          <w:rFonts w:ascii="Calibri" w:hAnsi="Calibri" w:cs="Arial"/>
          <w:sz w:val="20"/>
          <w:szCs w:val="20"/>
        </w:rPr>
        <w:t>Verwerker</w:t>
      </w:r>
      <w:r w:rsidR="000A1DCB" w:rsidRPr="00E57CBC">
        <w:rPr>
          <w:rFonts w:ascii="Calibri" w:hAnsi="Calibri" w:cs="Arial"/>
          <w:sz w:val="20"/>
          <w:szCs w:val="20"/>
        </w:rPr>
        <w:t xml:space="preserve"> bewijs van het feit dat de </w:t>
      </w:r>
      <w:r w:rsidR="00EB70E8">
        <w:rPr>
          <w:rFonts w:ascii="Calibri" w:hAnsi="Calibri" w:cs="Arial"/>
          <w:sz w:val="20"/>
          <w:szCs w:val="20"/>
        </w:rPr>
        <w:t>Persoons</w:t>
      </w:r>
      <w:r w:rsidR="000A1DCB" w:rsidRPr="00E57CBC">
        <w:rPr>
          <w:rFonts w:ascii="Calibri" w:hAnsi="Calibri" w:cs="Arial"/>
          <w:sz w:val="20"/>
          <w:szCs w:val="20"/>
        </w:rPr>
        <w:t xml:space="preserve">gegevens onherroepelijk vernietigd of verwijderd zijn. Eventuele teruggave van de </w:t>
      </w:r>
      <w:r w:rsidR="00EB70E8">
        <w:rPr>
          <w:rFonts w:ascii="Calibri" w:hAnsi="Calibri" w:cs="Arial"/>
          <w:sz w:val="20"/>
          <w:szCs w:val="20"/>
        </w:rPr>
        <w:t>Persoons</w:t>
      </w:r>
      <w:r w:rsidR="000A1DCB" w:rsidRPr="00E57CBC">
        <w:rPr>
          <w:rFonts w:ascii="Calibri" w:hAnsi="Calibri" w:cs="Arial"/>
          <w:sz w:val="20"/>
          <w:szCs w:val="20"/>
        </w:rPr>
        <w:t xml:space="preserve">gegevens zal in een algemeen gangbaar, gestructureerd gegevensformaat langs elektronische weg plaatsvinden. Indien teruggave, onherroepelijke vernietiging of verwijdering niet mogelijk zijn, stelt </w:t>
      </w:r>
      <w:r w:rsidR="002C1BD7" w:rsidRPr="00E57CBC">
        <w:rPr>
          <w:rFonts w:ascii="Calibri" w:hAnsi="Calibri" w:cs="Arial"/>
          <w:sz w:val="20"/>
          <w:szCs w:val="20"/>
        </w:rPr>
        <w:t>Verwerker</w:t>
      </w:r>
      <w:r w:rsidR="000A1DCB" w:rsidRPr="00E57CBC">
        <w:rPr>
          <w:rFonts w:ascii="Calibri" w:hAnsi="Calibri" w:cs="Arial"/>
          <w:sz w:val="20"/>
          <w:szCs w:val="20"/>
        </w:rPr>
        <w:t xml:space="preserve">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daarvan onmiddellijk op de hoogte. In dat geval garandeert </w:t>
      </w:r>
      <w:r w:rsidR="002C1BD7" w:rsidRPr="00E57CBC">
        <w:rPr>
          <w:rFonts w:ascii="Calibri" w:hAnsi="Calibri" w:cs="Arial"/>
          <w:sz w:val="20"/>
          <w:szCs w:val="20"/>
        </w:rPr>
        <w:t>Verwerker</w:t>
      </w:r>
      <w:r w:rsidR="000A1DCB" w:rsidRPr="00E57CBC">
        <w:rPr>
          <w:rFonts w:ascii="Calibri" w:hAnsi="Calibri" w:cs="Arial"/>
          <w:sz w:val="20"/>
          <w:szCs w:val="20"/>
        </w:rPr>
        <w:t xml:space="preserve"> dat hij de </w:t>
      </w:r>
      <w:r w:rsidR="00EB70E8">
        <w:rPr>
          <w:rFonts w:ascii="Calibri" w:hAnsi="Calibri" w:cs="Arial"/>
          <w:sz w:val="20"/>
          <w:szCs w:val="20"/>
        </w:rPr>
        <w:t>P</w:t>
      </w:r>
      <w:r w:rsidR="000A1DCB" w:rsidRPr="00E57CBC">
        <w:rPr>
          <w:rFonts w:ascii="Calibri" w:hAnsi="Calibri" w:cs="Arial"/>
          <w:sz w:val="20"/>
          <w:szCs w:val="20"/>
        </w:rPr>
        <w:t>ersoonsgegevens vertrouwelijk zal behandelen en niet langer zal verwerken.</w:t>
      </w:r>
    </w:p>
    <w:p w:rsidR="000A1DCB" w:rsidRPr="00E57CBC" w:rsidRDefault="000A1DCB" w:rsidP="00164A34">
      <w:pPr>
        <w:spacing w:line="276" w:lineRule="auto"/>
        <w:ind w:left="705" w:hanging="705"/>
        <w:contextualSpacing/>
        <w:rPr>
          <w:rFonts w:ascii="Calibri" w:hAnsi="Calibri" w:cs="Arial"/>
          <w:sz w:val="20"/>
          <w:szCs w:val="20"/>
        </w:rPr>
      </w:pPr>
    </w:p>
    <w:p w:rsidR="00EB70E8"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9.3</w:t>
      </w:r>
      <w:r w:rsidRPr="00E57CBC">
        <w:rPr>
          <w:rFonts w:ascii="Calibri" w:hAnsi="Calibri" w:cs="Arial"/>
          <w:sz w:val="20"/>
          <w:szCs w:val="20"/>
        </w:rPr>
        <w:tab/>
        <w:t xml:space="preserve">Bij het einde van de </w:t>
      </w:r>
      <w:r w:rsidR="00F75EC7" w:rsidRPr="00E57CBC">
        <w:rPr>
          <w:rFonts w:ascii="Calibri" w:hAnsi="Calibri" w:cs="Arial"/>
          <w:sz w:val="20"/>
          <w:szCs w:val="20"/>
        </w:rPr>
        <w:t>Verwerkersovereenkomst</w:t>
      </w:r>
      <w:r w:rsidRPr="00E57CBC">
        <w:rPr>
          <w:rFonts w:ascii="Calibri" w:hAnsi="Calibri" w:cs="Arial"/>
          <w:sz w:val="20"/>
          <w:szCs w:val="20"/>
        </w:rPr>
        <w:t xml:space="preserve"> zal </w:t>
      </w:r>
      <w:r w:rsidR="002C1BD7" w:rsidRPr="00E57CBC">
        <w:rPr>
          <w:rFonts w:ascii="Calibri" w:hAnsi="Calibri" w:cs="Arial"/>
          <w:sz w:val="20"/>
          <w:szCs w:val="20"/>
        </w:rPr>
        <w:t>Verwerker</w:t>
      </w:r>
      <w:r w:rsidRPr="00E57CBC">
        <w:rPr>
          <w:rFonts w:ascii="Calibri" w:hAnsi="Calibri" w:cs="Arial"/>
          <w:sz w:val="20"/>
          <w:szCs w:val="20"/>
        </w:rPr>
        <w:t xml:space="preserve"> alle </w:t>
      </w:r>
      <w:r w:rsidR="00EB70E8">
        <w:rPr>
          <w:rFonts w:ascii="Calibri" w:hAnsi="Calibri" w:cs="Arial"/>
          <w:sz w:val="20"/>
          <w:szCs w:val="20"/>
        </w:rPr>
        <w:t>H</w:t>
      </w:r>
      <w:r w:rsidRPr="00E57CBC">
        <w:rPr>
          <w:rFonts w:ascii="Calibri" w:hAnsi="Calibri" w:cs="Arial"/>
          <w:sz w:val="20"/>
          <w:szCs w:val="20"/>
        </w:rPr>
        <w:t xml:space="preserve">ulpleveranciers die betrokken zijn bij het verwerken van </w:t>
      </w:r>
      <w:r w:rsidR="00EB70E8">
        <w:rPr>
          <w:rFonts w:ascii="Calibri" w:hAnsi="Calibri" w:cs="Arial"/>
          <w:sz w:val="20"/>
          <w:szCs w:val="20"/>
        </w:rPr>
        <w:t>P</w:t>
      </w:r>
      <w:r w:rsidRPr="00E57CBC">
        <w:rPr>
          <w:rFonts w:ascii="Calibri" w:hAnsi="Calibri" w:cs="Arial"/>
          <w:sz w:val="20"/>
          <w:szCs w:val="20"/>
        </w:rPr>
        <w:t xml:space="preserve">ersoonsgegevens op de hoogte stellen van de beëindiging van de </w:t>
      </w:r>
      <w:r w:rsidR="00F75EC7" w:rsidRPr="00E57CBC">
        <w:rPr>
          <w:rFonts w:ascii="Calibri" w:hAnsi="Calibri" w:cs="Arial"/>
          <w:sz w:val="20"/>
          <w:szCs w:val="20"/>
        </w:rPr>
        <w:t>Verwerkersovereenkomst</w:t>
      </w:r>
      <w:r w:rsidRPr="00E57CBC">
        <w:rPr>
          <w:rFonts w:ascii="Calibri" w:hAnsi="Calibri" w:cs="Arial"/>
          <w:sz w:val="20"/>
          <w:szCs w:val="20"/>
        </w:rPr>
        <w:t>.</w:t>
      </w:r>
      <w:r w:rsidR="00EB70E8">
        <w:rPr>
          <w:rFonts w:ascii="Calibri" w:hAnsi="Calibri" w:cs="Arial"/>
          <w:sz w:val="20"/>
          <w:szCs w:val="20"/>
        </w:rPr>
        <w:t xml:space="preserve"> </w:t>
      </w:r>
      <w:r w:rsidRPr="00E57CBC">
        <w:rPr>
          <w:rFonts w:ascii="Calibri" w:hAnsi="Calibri" w:cs="Arial"/>
          <w:sz w:val="20"/>
          <w:szCs w:val="20"/>
        </w:rPr>
        <w:t xml:space="preserve">De verplichtingen uit artikel 9.2 zijn van overeenkomstige toepassing op deze </w:t>
      </w:r>
      <w:r w:rsidR="00EB70E8">
        <w:rPr>
          <w:rFonts w:ascii="Calibri" w:hAnsi="Calibri" w:cs="Arial"/>
          <w:sz w:val="20"/>
          <w:szCs w:val="20"/>
        </w:rPr>
        <w:t>H</w:t>
      </w:r>
      <w:r w:rsidRPr="00E57CBC">
        <w:rPr>
          <w:rFonts w:ascii="Calibri" w:hAnsi="Calibri" w:cs="Arial"/>
          <w:sz w:val="20"/>
          <w:szCs w:val="20"/>
        </w:rPr>
        <w:t xml:space="preserve">ulpleveranciers, en </w:t>
      </w:r>
      <w:r w:rsidR="002C1BD7" w:rsidRPr="00E57CBC">
        <w:rPr>
          <w:rFonts w:ascii="Calibri" w:hAnsi="Calibri" w:cs="Arial"/>
          <w:sz w:val="20"/>
          <w:szCs w:val="20"/>
        </w:rPr>
        <w:t>Verwerker</w:t>
      </w:r>
      <w:r w:rsidRPr="00E57CBC">
        <w:rPr>
          <w:rFonts w:ascii="Calibri" w:hAnsi="Calibri" w:cs="Arial"/>
          <w:sz w:val="20"/>
          <w:szCs w:val="20"/>
        </w:rPr>
        <w:t xml:space="preserve"> zal waarborgen dat alle betrokken </w:t>
      </w:r>
      <w:r w:rsidR="00EB70E8">
        <w:rPr>
          <w:rFonts w:ascii="Calibri" w:hAnsi="Calibri" w:cs="Arial"/>
          <w:sz w:val="20"/>
          <w:szCs w:val="20"/>
        </w:rPr>
        <w:t>H</w:t>
      </w:r>
      <w:r w:rsidRPr="00E57CBC">
        <w:rPr>
          <w:rFonts w:ascii="Calibri" w:hAnsi="Calibri" w:cs="Arial"/>
          <w:sz w:val="20"/>
          <w:szCs w:val="20"/>
        </w:rPr>
        <w:t>ulpleveranciers hieraan uitvoering zullen geven.</w:t>
      </w:r>
    </w:p>
    <w:p w:rsidR="000A1DCB" w:rsidRPr="00E57CBC" w:rsidRDefault="000A1DCB" w:rsidP="00164A34">
      <w:pPr>
        <w:spacing w:line="276" w:lineRule="auto"/>
        <w:ind w:left="705" w:hanging="705"/>
        <w:contextualSpacing/>
        <w:rPr>
          <w:rFonts w:ascii="Calibri" w:hAnsi="Calibri" w:cs="Arial"/>
          <w:sz w:val="20"/>
          <w:szCs w:val="20"/>
        </w:rPr>
      </w:pPr>
    </w:p>
    <w:p w:rsidR="000A1DCB" w:rsidRPr="00E57CBC" w:rsidRDefault="000A1DCB" w:rsidP="00164A34">
      <w:pPr>
        <w:numPr>
          <w:ilvl w:val="0"/>
          <w:numId w:val="18"/>
        </w:numPr>
        <w:spacing w:line="276" w:lineRule="auto"/>
        <w:contextualSpacing/>
        <w:rPr>
          <w:rFonts w:ascii="Calibri" w:hAnsi="Calibri" w:cs="Arial"/>
          <w:b/>
          <w:sz w:val="20"/>
          <w:szCs w:val="20"/>
        </w:rPr>
      </w:pPr>
      <w:r w:rsidRPr="00E57CBC">
        <w:rPr>
          <w:rFonts w:ascii="Calibri" w:hAnsi="Calibri" w:cs="Arial"/>
          <w:b/>
          <w:sz w:val="20"/>
          <w:szCs w:val="20"/>
        </w:rPr>
        <w:t xml:space="preserve">Informeren van </w:t>
      </w:r>
      <w:r w:rsidR="00EB70E8">
        <w:rPr>
          <w:rFonts w:ascii="Calibri" w:hAnsi="Calibri" w:cs="Arial"/>
          <w:b/>
          <w:sz w:val="20"/>
          <w:szCs w:val="20"/>
        </w:rPr>
        <w:t>B</w:t>
      </w:r>
      <w:r w:rsidRPr="00E57CBC">
        <w:rPr>
          <w:rFonts w:ascii="Calibri" w:hAnsi="Calibri" w:cs="Arial"/>
          <w:b/>
          <w:sz w:val="20"/>
          <w:szCs w:val="20"/>
        </w:rPr>
        <w:t>etrokkenen</w:t>
      </w:r>
    </w:p>
    <w:p w:rsidR="000A1DCB" w:rsidRPr="00E57CBC" w:rsidRDefault="000A1DCB" w:rsidP="00164A34">
      <w:pPr>
        <w:spacing w:line="276" w:lineRule="auto"/>
        <w:ind w:left="705" w:hanging="705"/>
        <w:contextualSpacing/>
        <w:rPr>
          <w:rFonts w:ascii="Calibri" w:hAnsi="Calibri" w:cs="Arial"/>
          <w:sz w:val="20"/>
          <w:szCs w:val="20"/>
        </w:rPr>
      </w:pPr>
    </w:p>
    <w:p w:rsidR="00EB70E8"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10.1</w:t>
      </w:r>
      <w:r w:rsidRPr="00E57CBC">
        <w:rPr>
          <w:rFonts w:ascii="Calibri" w:hAnsi="Calibri" w:cs="Arial"/>
          <w:sz w:val="20"/>
          <w:szCs w:val="20"/>
        </w:rPr>
        <w:tab/>
      </w:r>
      <w:r w:rsidR="00D94EA8" w:rsidRPr="00E57CBC">
        <w:rPr>
          <w:rFonts w:ascii="Calibri" w:hAnsi="Calibri" w:cs="Arial"/>
          <w:sz w:val="20"/>
          <w:szCs w:val="20"/>
        </w:rPr>
        <w:t>Verantwoordelijke</w:t>
      </w:r>
      <w:r w:rsidRPr="00E57CBC">
        <w:rPr>
          <w:rFonts w:ascii="Calibri" w:hAnsi="Calibri" w:cs="Arial"/>
          <w:sz w:val="20"/>
          <w:szCs w:val="20"/>
        </w:rPr>
        <w:t xml:space="preserve"> zal haar volledige medewerking verlenen opdat </w:t>
      </w:r>
      <w:r w:rsidR="002C1BD7" w:rsidRPr="00E57CBC">
        <w:rPr>
          <w:rFonts w:ascii="Calibri" w:hAnsi="Calibri" w:cs="Arial"/>
          <w:sz w:val="20"/>
          <w:szCs w:val="20"/>
        </w:rPr>
        <w:t>Verwerker</w:t>
      </w:r>
      <w:r w:rsidRPr="00E57CBC">
        <w:rPr>
          <w:rFonts w:ascii="Calibri" w:hAnsi="Calibri" w:cs="Arial"/>
          <w:sz w:val="20"/>
          <w:szCs w:val="20"/>
        </w:rPr>
        <w:t xml:space="preserve"> kan voldoen aan </w:t>
      </w:r>
      <w:r w:rsidR="00D94EA8" w:rsidRPr="00E57CBC">
        <w:rPr>
          <w:rFonts w:ascii="Calibri" w:hAnsi="Calibri" w:cs="Arial"/>
          <w:sz w:val="20"/>
          <w:szCs w:val="20"/>
        </w:rPr>
        <w:t>alle</w:t>
      </w:r>
      <w:r w:rsidRPr="00E57CBC">
        <w:rPr>
          <w:rFonts w:ascii="Calibri" w:hAnsi="Calibri" w:cs="Arial"/>
          <w:sz w:val="20"/>
          <w:szCs w:val="20"/>
        </w:rPr>
        <w:t xml:space="preserve"> wettelijke verplichtingen </w:t>
      </w:r>
      <w:r w:rsidR="00D94EA8" w:rsidRPr="00E57CBC">
        <w:rPr>
          <w:rFonts w:ascii="Calibri" w:hAnsi="Calibri" w:cs="Arial"/>
          <w:sz w:val="20"/>
          <w:szCs w:val="20"/>
        </w:rPr>
        <w:t>als</w:t>
      </w:r>
      <w:r w:rsidRPr="00E57CBC">
        <w:rPr>
          <w:rFonts w:ascii="Calibri" w:hAnsi="Calibri" w:cs="Arial"/>
          <w:sz w:val="20"/>
          <w:szCs w:val="20"/>
        </w:rPr>
        <w:t xml:space="preserve"> een Betrokkene zijn rechten uitoefent op grond van de </w:t>
      </w:r>
      <w:proofErr w:type="spellStart"/>
      <w:r w:rsidRPr="00E57CBC">
        <w:rPr>
          <w:rFonts w:ascii="Calibri" w:hAnsi="Calibri" w:cs="Arial"/>
          <w:sz w:val="20"/>
          <w:szCs w:val="20"/>
        </w:rPr>
        <w:t>Wbp</w:t>
      </w:r>
      <w:proofErr w:type="spellEnd"/>
      <w:r w:rsidRPr="00E57CBC">
        <w:rPr>
          <w:rFonts w:ascii="Calibri" w:hAnsi="Calibri" w:cs="Arial"/>
          <w:sz w:val="20"/>
          <w:szCs w:val="20"/>
        </w:rPr>
        <w:t xml:space="preserve">, AVG of andere toepasselijke regelgeving betreffende de </w:t>
      </w:r>
      <w:r w:rsidR="00EB70E8">
        <w:rPr>
          <w:rFonts w:ascii="Calibri" w:hAnsi="Calibri" w:cs="Arial"/>
          <w:sz w:val="20"/>
          <w:szCs w:val="20"/>
        </w:rPr>
        <w:t>V</w:t>
      </w:r>
      <w:r w:rsidRPr="00E57CBC">
        <w:rPr>
          <w:rFonts w:ascii="Calibri" w:hAnsi="Calibri" w:cs="Arial"/>
          <w:sz w:val="20"/>
          <w:szCs w:val="20"/>
        </w:rPr>
        <w:t>erwerking van Persoonsgegevens.</w:t>
      </w:r>
    </w:p>
    <w:p w:rsidR="000A1DCB" w:rsidRPr="00E57CBC" w:rsidRDefault="000A1DCB" w:rsidP="00164A34">
      <w:pPr>
        <w:spacing w:line="276" w:lineRule="auto"/>
        <w:ind w:left="705" w:hanging="705"/>
        <w:contextualSpacing/>
        <w:rPr>
          <w:rFonts w:ascii="Calibri" w:hAnsi="Calibri" w:cs="Arial"/>
          <w:sz w:val="20"/>
          <w:szCs w:val="20"/>
        </w:rPr>
      </w:pPr>
    </w:p>
    <w:p w:rsidR="00EB70E8"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10.2</w:t>
      </w:r>
      <w:r w:rsidRPr="00E57CBC">
        <w:rPr>
          <w:rFonts w:ascii="Calibri" w:hAnsi="Calibri" w:cs="Arial"/>
          <w:sz w:val="20"/>
          <w:szCs w:val="20"/>
        </w:rPr>
        <w:tab/>
        <w:t xml:space="preserve">Indien een Betrokkene met betrekking tot de uitvoering van zijn rechten onder de </w:t>
      </w:r>
      <w:proofErr w:type="spellStart"/>
      <w:r w:rsidRPr="00E57CBC">
        <w:rPr>
          <w:rFonts w:ascii="Calibri" w:hAnsi="Calibri" w:cs="Arial"/>
          <w:sz w:val="20"/>
          <w:szCs w:val="20"/>
        </w:rPr>
        <w:t>Wbp</w:t>
      </w:r>
      <w:proofErr w:type="spellEnd"/>
      <w:r w:rsidRPr="00E57CBC">
        <w:rPr>
          <w:rFonts w:ascii="Calibri" w:hAnsi="Calibri" w:cs="Arial"/>
          <w:sz w:val="20"/>
          <w:szCs w:val="20"/>
        </w:rPr>
        <w:t xml:space="preserve"> of AVG direct contact opneemt met </w:t>
      </w:r>
      <w:r w:rsidR="002C1BD7" w:rsidRPr="00E57CBC">
        <w:rPr>
          <w:rFonts w:ascii="Calibri" w:hAnsi="Calibri" w:cs="Arial"/>
          <w:sz w:val="20"/>
          <w:szCs w:val="20"/>
        </w:rPr>
        <w:t>Verwerker</w:t>
      </w:r>
      <w:r w:rsidR="00D94EA8" w:rsidRPr="00E57CBC">
        <w:rPr>
          <w:rFonts w:ascii="Calibri" w:hAnsi="Calibri" w:cs="Arial"/>
          <w:sz w:val="20"/>
          <w:szCs w:val="20"/>
        </w:rPr>
        <w:t xml:space="preserve">, dan gaat </w:t>
      </w:r>
      <w:r w:rsidR="002C1BD7" w:rsidRPr="00E57CBC">
        <w:rPr>
          <w:rFonts w:ascii="Calibri" w:hAnsi="Calibri" w:cs="Arial"/>
          <w:sz w:val="20"/>
          <w:szCs w:val="20"/>
        </w:rPr>
        <w:t>Verwerker</w:t>
      </w:r>
      <w:r w:rsidR="00D94EA8" w:rsidRPr="00E57CBC">
        <w:rPr>
          <w:rFonts w:ascii="Calibri" w:hAnsi="Calibri" w:cs="Arial"/>
          <w:sz w:val="20"/>
          <w:szCs w:val="20"/>
        </w:rPr>
        <w:t xml:space="preserve"> </w:t>
      </w:r>
      <w:r w:rsidRPr="00E57CBC">
        <w:rPr>
          <w:rFonts w:ascii="Calibri" w:hAnsi="Calibri" w:cs="Arial"/>
          <w:sz w:val="20"/>
          <w:szCs w:val="20"/>
        </w:rPr>
        <w:t>hier</w:t>
      </w:r>
      <w:r w:rsidR="00EB70E8">
        <w:rPr>
          <w:rFonts w:ascii="Calibri" w:hAnsi="Calibri" w:cs="Arial"/>
          <w:sz w:val="20"/>
          <w:szCs w:val="20"/>
        </w:rPr>
        <w:t xml:space="preserve"> </w:t>
      </w:r>
      <w:r w:rsidRPr="00E57CBC">
        <w:rPr>
          <w:rFonts w:ascii="Calibri" w:hAnsi="Calibri" w:cs="Arial"/>
          <w:sz w:val="20"/>
          <w:szCs w:val="20"/>
        </w:rPr>
        <w:t xml:space="preserve">- behoudens uitdrukkelijke andersluidende instructie van </w:t>
      </w:r>
      <w:r w:rsidR="00D94EA8" w:rsidRPr="00E57CBC">
        <w:rPr>
          <w:rFonts w:ascii="Calibri" w:hAnsi="Calibri" w:cs="Arial"/>
          <w:sz w:val="20"/>
          <w:szCs w:val="20"/>
        </w:rPr>
        <w:t>Verantwoordelijke</w:t>
      </w:r>
      <w:r w:rsidR="00EB70E8">
        <w:rPr>
          <w:rFonts w:ascii="Calibri" w:hAnsi="Calibri" w:cs="Arial"/>
          <w:sz w:val="20"/>
          <w:szCs w:val="20"/>
        </w:rPr>
        <w:t xml:space="preserve"> </w:t>
      </w:r>
      <w:r w:rsidRPr="00E57CBC">
        <w:rPr>
          <w:rFonts w:ascii="Calibri" w:hAnsi="Calibri" w:cs="Arial"/>
          <w:sz w:val="20"/>
          <w:szCs w:val="20"/>
        </w:rPr>
        <w:t xml:space="preserve">- in eerste instantie niet (inhoudelijk) op in, maar bericht zij dit onverwijld aan </w:t>
      </w:r>
      <w:r w:rsidR="00D94EA8" w:rsidRPr="00E57CBC">
        <w:rPr>
          <w:rFonts w:ascii="Calibri" w:hAnsi="Calibri" w:cs="Arial"/>
          <w:sz w:val="20"/>
          <w:szCs w:val="20"/>
        </w:rPr>
        <w:t>Verantwoordelijke</w:t>
      </w:r>
      <w:r w:rsidRPr="00E57CBC">
        <w:rPr>
          <w:rFonts w:ascii="Calibri" w:hAnsi="Calibri" w:cs="Arial"/>
          <w:sz w:val="20"/>
          <w:szCs w:val="20"/>
        </w:rPr>
        <w:t xml:space="preserve"> met een verzoek om nadere instructies.</w:t>
      </w:r>
    </w:p>
    <w:p w:rsidR="000A1DCB" w:rsidRPr="00E57CBC" w:rsidRDefault="000A1DCB" w:rsidP="00164A34">
      <w:pPr>
        <w:spacing w:line="276" w:lineRule="auto"/>
        <w:ind w:left="705" w:hanging="705"/>
        <w:contextualSpacing/>
        <w:rPr>
          <w:rFonts w:ascii="Calibri" w:hAnsi="Calibri" w:cs="Arial"/>
          <w:sz w:val="20"/>
          <w:szCs w:val="20"/>
        </w:rPr>
      </w:pPr>
    </w:p>
    <w:p w:rsidR="00EB70E8" w:rsidRDefault="000A1DCB" w:rsidP="00164A34">
      <w:pPr>
        <w:numPr>
          <w:ilvl w:val="0"/>
          <w:numId w:val="18"/>
        </w:numPr>
        <w:spacing w:line="276" w:lineRule="auto"/>
        <w:contextualSpacing/>
        <w:rPr>
          <w:rFonts w:ascii="Calibri" w:hAnsi="Calibri" w:cs="Arial"/>
          <w:b/>
          <w:sz w:val="20"/>
          <w:szCs w:val="20"/>
        </w:rPr>
      </w:pPr>
      <w:r w:rsidRPr="00E57CBC">
        <w:rPr>
          <w:rFonts w:ascii="Calibri" w:hAnsi="Calibri" w:cs="Arial"/>
          <w:b/>
          <w:sz w:val="20"/>
          <w:szCs w:val="20"/>
        </w:rPr>
        <w:t>Slotbepalingen</w:t>
      </w:r>
    </w:p>
    <w:p w:rsidR="000A1DCB" w:rsidRPr="00164A34" w:rsidRDefault="000A1DCB" w:rsidP="00164A34">
      <w:pPr>
        <w:spacing w:line="276" w:lineRule="auto"/>
        <w:contextualSpacing/>
        <w:rPr>
          <w:rFonts w:ascii="Calibri" w:hAnsi="Calibri" w:cs="Arial"/>
          <w:sz w:val="20"/>
          <w:szCs w:val="20"/>
        </w:rPr>
      </w:pPr>
    </w:p>
    <w:p w:rsidR="00EB70E8"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11</w:t>
      </w:r>
      <w:r w:rsidR="00D94EA8" w:rsidRPr="00E57CBC">
        <w:rPr>
          <w:rFonts w:ascii="Calibri" w:hAnsi="Calibri" w:cs="Arial"/>
          <w:sz w:val="20"/>
          <w:szCs w:val="20"/>
        </w:rPr>
        <w:t>.1</w:t>
      </w:r>
      <w:r w:rsidRPr="00E57CBC">
        <w:rPr>
          <w:rFonts w:ascii="Calibri" w:hAnsi="Calibri" w:cs="Arial"/>
          <w:sz w:val="20"/>
          <w:szCs w:val="20"/>
        </w:rPr>
        <w:tab/>
        <w:t xml:space="preserve">In het geval van strijdigheid tussen de bepalingen uit deze </w:t>
      </w:r>
      <w:r w:rsidR="00D94EA8" w:rsidRPr="00E57CBC">
        <w:rPr>
          <w:rFonts w:ascii="Calibri" w:hAnsi="Calibri" w:cs="Arial"/>
          <w:sz w:val="20"/>
          <w:szCs w:val="20"/>
        </w:rPr>
        <w:t>Ver</w:t>
      </w:r>
      <w:r w:rsidRPr="00E57CBC">
        <w:rPr>
          <w:rFonts w:ascii="Calibri" w:hAnsi="Calibri" w:cs="Arial"/>
          <w:sz w:val="20"/>
          <w:szCs w:val="20"/>
        </w:rPr>
        <w:t xml:space="preserve">werkersovereenkomst en bepalingen uit de genoemde Hoofdovereenkomst zullen de bepalingen van de </w:t>
      </w:r>
      <w:r w:rsidR="00F75EC7" w:rsidRPr="00E57CBC">
        <w:rPr>
          <w:rFonts w:ascii="Calibri" w:hAnsi="Calibri" w:cs="Arial"/>
          <w:sz w:val="20"/>
          <w:szCs w:val="20"/>
        </w:rPr>
        <w:t>Verwerkersovereenkomst</w:t>
      </w:r>
      <w:r w:rsidRPr="00E57CBC">
        <w:rPr>
          <w:rFonts w:ascii="Calibri" w:hAnsi="Calibri" w:cs="Arial"/>
          <w:sz w:val="20"/>
          <w:szCs w:val="20"/>
        </w:rPr>
        <w:t xml:space="preserve"> leidend zijn.</w:t>
      </w:r>
    </w:p>
    <w:p w:rsidR="000A1DCB" w:rsidRPr="00E57CBC" w:rsidRDefault="000A1DCB" w:rsidP="00164A34">
      <w:pPr>
        <w:spacing w:line="276" w:lineRule="auto"/>
        <w:ind w:left="705" w:hanging="705"/>
        <w:contextualSpacing/>
        <w:rPr>
          <w:rFonts w:ascii="Calibri" w:hAnsi="Calibri" w:cs="Arial"/>
          <w:sz w:val="20"/>
          <w:szCs w:val="20"/>
        </w:rPr>
      </w:pPr>
    </w:p>
    <w:p w:rsidR="00EB70E8"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11</w:t>
      </w:r>
      <w:r w:rsidR="00D94EA8" w:rsidRPr="00E57CBC">
        <w:rPr>
          <w:rFonts w:ascii="Calibri" w:hAnsi="Calibri" w:cs="Arial"/>
          <w:sz w:val="20"/>
          <w:szCs w:val="20"/>
        </w:rPr>
        <w:t>.2</w:t>
      </w:r>
      <w:r w:rsidRPr="00E57CBC">
        <w:rPr>
          <w:rFonts w:ascii="Calibri" w:hAnsi="Calibri" w:cs="Arial"/>
          <w:sz w:val="20"/>
          <w:szCs w:val="20"/>
        </w:rPr>
        <w:tab/>
        <w:t xml:space="preserve">In geval van nietigheid c.q. vernietigbaarheid van een of meer bepalingen uit deze </w:t>
      </w:r>
      <w:r w:rsidR="00F75EC7" w:rsidRPr="00E57CBC">
        <w:rPr>
          <w:rFonts w:ascii="Calibri" w:hAnsi="Calibri" w:cs="Arial"/>
          <w:sz w:val="20"/>
          <w:szCs w:val="20"/>
        </w:rPr>
        <w:t>Verwerkersovereenkomst</w:t>
      </w:r>
      <w:r w:rsidRPr="00E57CBC">
        <w:rPr>
          <w:rFonts w:ascii="Calibri" w:hAnsi="Calibri" w:cs="Arial"/>
          <w:sz w:val="20"/>
          <w:szCs w:val="20"/>
        </w:rPr>
        <w:t>, blijven de overige bepalingen onverkort van kracht.</w:t>
      </w:r>
    </w:p>
    <w:p w:rsidR="000A1DCB" w:rsidRPr="00E57CBC" w:rsidRDefault="000A1DCB" w:rsidP="00164A34">
      <w:pPr>
        <w:spacing w:line="276" w:lineRule="auto"/>
        <w:ind w:left="705" w:hanging="705"/>
        <w:contextualSpacing/>
        <w:rPr>
          <w:rFonts w:ascii="Calibri" w:hAnsi="Calibri" w:cs="Arial"/>
          <w:sz w:val="20"/>
          <w:szCs w:val="20"/>
        </w:rPr>
      </w:pPr>
    </w:p>
    <w:p w:rsidR="000A1DCB" w:rsidRPr="00E57CBC"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11</w:t>
      </w:r>
      <w:r w:rsidR="00D94EA8" w:rsidRPr="00E57CBC">
        <w:rPr>
          <w:rFonts w:ascii="Calibri" w:hAnsi="Calibri" w:cs="Arial"/>
          <w:sz w:val="20"/>
          <w:szCs w:val="20"/>
        </w:rPr>
        <w:t>.3</w:t>
      </w:r>
      <w:r w:rsidRPr="00E57CBC">
        <w:rPr>
          <w:rFonts w:ascii="Calibri" w:hAnsi="Calibri" w:cs="Arial"/>
          <w:sz w:val="20"/>
          <w:szCs w:val="20"/>
        </w:rPr>
        <w:tab/>
        <w:t xml:space="preserve">In alle gevallen waarin deze </w:t>
      </w:r>
      <w:r w:rsidR="00F75EC7" w:rsidRPr="00E57CBC">
        <w:rPr>
          <w:rFonts w:ascii="Calibri" w:hAnsi="Calibri" w:cs="Arial"/>
          <w:sz w:val="20"/>
          <w:szCs w:val="20"/>
        </w:rPr>
        <w:t>Verwerkersovereenkomst</w:t>
      </w:r>
      <w:r w:rsidRPr="00E57CBC">
        <w:rPr>
          <w:rFonts w:ascii="Calibri" w:hAnsi="Calibri" w:cs="Arial"/>
          <w:sz w:val="20"/>
          <w:szCs w:val="20"/>
        </w:rPr>
        <w:t xml:space="preserve"> niet voorziet beslissen </w:t>
      </w:r>
      <w:r w:rsidR="00EB70E8">
        <w:rPr>
          <w:rFonts w:ascii="Calibri" w:hAnsi="Calibri" w:cs="Arial"/>
          <w:sz w:val="20"/>
          <w:szCs w:val="20"/>
        </w:rPr>
        <w:t>P</w:t>
      </w:r>
      <w:r w:rsidRPr="00E57CBC">
        <w:rPr>
          <w:rFonts w:ascii="Calibri" w:hAnsi="Calibri" w:cs="Arial"/>
          <w:sz w:val="20"/>
          <w:szCs w:val="20"/>
        </w:rPr>
        <w:t>artijen in onderling overleg.</w:t>
      </w:r>
      <w:bookmarkEnd w:id="0"/>
    </w:p>
    <w:p w:rsidR="00783D77" w:rsidRPr="00E57CBC" w:rsidRDefault="00783D77" w:rsidP="00164A34">
      <w:pPr>
        <w:spacing w:line="276" w:lineRule="auto"/>
        <w:ind w:left="705" w:hanging="705"/>
        <w:contextualSpacing/>
        <w:rPr>
          <w:rFonts w:ascii="Calibri" w:hAnsi="Calibri" w:cs="Arial"/>
          <w:sz w:val="20"/>
          <w:szCs w:val="20"/>
        </w:rPr>
      </w:pPr>
    </w:p>
    <w:p w:rsidR="000A1DCB" w:rsidRPr="00E57CBC" w:rsidRDefault="000A1DCB" w:rsidP="00164A34">
      <w:pPr>
        <w:numPr>
          <w:ilvl w:val="0"/>
          <w:numId w:val="18"/>
        </w:numPr>
        <w:spacing w:line="276" w:lineRule="auto"/>
        <w:contextualSpacing/>
        <w:rPr>
          <w:rFonts w:ascii="Calibri" w:hAnsi="Calibri"/>
          <w:b/>
          <w:sz w:val="20"/>
          <w:szCs w:val="20"/>
        </w:rPr>
      </w:pPr>
      <w:bookmarkStart w:id="1" w:name="_Toc352317815"/>
      <w:r w:rsidRPr="00E57CBC">
        <w:rPr>
          <w:rFonts w:ascii="Calibri" w:hAnsi="Calibri" w:cs="Arial"/>
          <w:b/>
          <w:sz w:val="20"/>
          <w:szCs w:val="20"/>
        </w:rPr>
        <w:t>Toepasselijk recht en geschillen</w:t>
      </w:r>
      <w:bookmarkEnd w:id="1"/>
    </w:p>
    <w:p w:rsidR="000A1DCB" w:rsidRPr="00164A34" w:rsidRDefault="000A1DCB" w:rsidP="00164A34">
      <w:pPr>
        <w:spacing w:line="276" w:lineRule="auto"/>
        <w:rPr>
          <w:rFonts w:ascii="Calibri" w:hAnsi="Calibri"/>
          <w:sz w:val="20"/>
          <w:szCs w:val="20"/>
        </w:rPr>
      </w:pPr>
    </w:p>
    <w:p w:rsidR="00EB70E8" w:rsidRDefault="000A1DCB" w:rsidP="00EB70E8">
      <w:pPr>
        <w:pStyle w:val="Lichtraster-accent3"/>
        <w:spacing w:after="200" w:line="276" w:lineRule="auto"/>
        <w:ind w:left="0"/>
        <w:contextualSpacing/>
        <w:rPr>
          <w:rFonts w:ascii="Calibri" w:hAnsi="Calibri" w:cs="Arial"/>
          <w:sz w:val="20"/>
          <w:szCs w:val="20"/>
          <w:lang w:eastAsia="en-US"/>
        </w:rPr>
      </w:pPr>
      <w:r w:rsidRPr="00E57CBC">
        <w:rPr>
          <w:rFonts w:ascii="Calibri" w:hAnsi="Calibri" w:cs="Arial"/>
          <w:sz w:val="20"/>
          <w:szCs w:val="20"/>
          <w:lang w:eastAsia="en-US"/>
        </w:rPr>
        <w:t>12.1</w:t>
      </w:r>
      <w:r w:rsidRPr="00E57CBC">
        <w:rPr>
          <w:rFonts w:ascii="Calibri" w:hAnsi="Calibri" w:cs="Arial"/>
          <w:sz w:val="20"/>
          <w:szCs w:val="20"/>
          <w:lang w:eastAsia="en-US"/>
        </w:rPr>
        <w:tab/>
        <w:t xml:space="preserve">Op deze </w:t>
      </w:r>
      <w:r w:rsidR="00F75EC7" w:rsidRPr="00E57CBC">
        <w:rPr>
          <w:rFonts w:ascii="Calibri" w:hAnsi="Calibri" w:cs="Arial"/>
          <w:sz w:val="20"/>
          <w:szCs w:val="20"/>
          <w:lang w:eastAsia="en-US"/>
        </w:rPr>
        <w:t>Verwerkersovereenkomst</w:t>
      </w:r>
      <w:r w:rsidRPr="00E57CBC">
        <w:rPr>
          <w:rFonts w:ascii="Calibri" w:hAnsi="Calibri" w:cs="Arial"/>
          <w:sz w:val="20"/>
          <w:szCs w:val="20"/>
          <w:lang w:eastAsia="en-US"/>
        </w:rPr>
        <w:t xml:space="preserve"> is Nederlands recht van toepassing.</w:t>
      </w:r>
    </w:p>
    <w:p w:rsidR="00EB70E8" w:rsidRDefault="00EB70E8" w:rsidP="00EB70E8">
      <w:pPr>
        <w:pStyle w:val="Lichtraster-accent3"/>
        <w:spacing w:after="200" w:line="276" w:lineRule="auto"/>
        <w:ind w:left="0"/>
        <w:contextualSpacing/>
        <w:rPr>
          <w:rFonts w:ascii="Calibri" w:hAnsi="Calibri" w:cs="Arial"/>
          <w:sz w:val="20"/>
          <w:szCs w:val="20"/>
          <w:lang w:eastAsia="en-US"/>
        </w:rPr>
      </w:pPr>
    </w:p>
    <w:p w:rsidR="00777D3A" w:rsidRPr="00E57CBC" w:rsidRDefault="000A1DCB" w:rsidP="00EB70E8">
      <w:pPr>
        <w:pStyle w:val="Lichtraster-accent3"/>
        <w:spacing w:after="200" w:line="276" w:lineRule="auto"/>
        <w:ind w:left="0"/>
        <w:contextualSpacing/>
        <w:rPr>
          <w:rFonts w:ascii="Calibri" w:hAnsi="Calibri" w:cs="Arial"/>
          <w:sz w:val="20"/>
          <w:szCs w:val="20"/>
          <w:lang w:eastAsia="en-US"/>
        </w:rPr>
      </w:pPr>
      <w:r w:rsidRPr="00E57CBC">
        <w:rPr>
          <w:rFonts w:ascii="Calibri" w:hAnsi="Calibri" w:cs="Arial"/>
          <w:sz w:val="20"/>
          <w:szCs w:val="20"/>
          <w:lang w:eastAsia="en-US"/>
        </w:rPr>
        <w:t>12.2</w:t>
      </w:r>
      <w:r w:rsidRPr="00E57CBC">
        <w:rPr>
          <w:rFonts w:ascii="Calibri" w:hAnsi="Calibri" w:cs="Arial"/>
          <w:sz w:val="20"/>
          <w:szCs w:val="20"/>
          <w:lang w:eastAsia="en-US"/>
        </w:rPr>
        <w:tab/>
        <w:t>In geval van een geschil, geeft de meest gerede va</w:t>
      </w:r>
      <w:r w:rsidR="00777D3A" w:rsidRPr="00E57CBC">
        <w:rPr>
          <w:rFonts w:ascii="Calibri" w:hAnsi="Calibri" w:cs="Arial"/>
          <w:sz w:val="20"/>
          <w:szCs w:val="20"/>
          <w:lang w:eastAsia="en-US"/>
        </w:rPr>
        <w:t>n Partijen aan de andere Partij</w:t>
      </w:r>
      <w:r w:rsidR="003450B0" w:rsidRPr="00E57CBC">
        <w:rPr>
          <w:rFonts w:ascii="Calibri" w:hAnsi="Calibri" w:cs="Arial"/>
          <w:sz w:val="20"/>
          <w:szCs w:val="20"/>
          <w:lang w:eastAsia="en-US"/>
        </w:rPr>
        <w:t xml:space="preserve"> </w:t>
      </w:r>
      <w:r w:rsidR="003450B0" w:rsidRPr="003450B0">
        <w:rPr>
          <w:rFonts w:ascii="Calibri" w:hAnsi="Calibri" w:cs="Arial"/>
          <w:sz w:val="20"/>
          <w:szCs w:val="20"/>
          <w:lang w:eastAsia="en-US"/>
        </w:rPr>
        <w:t>schriftelijk te</w:t>
      </w:r>
    </w:p>
    <w:p w:rsidR="00EB70E8" w:rsidRDefault="000A1DCB" w:rsidP="00EB70E8">
      <w:pPr>
        <w:pStyle w:val="Lichtraster-accent3"/>
        <w:spacing w:after="200" w:line="276" w:lineRule="auto"/>
        <w:contextualSpacing/>
        <w:rPr>
          <w:rFonts w:ascii="Calibri" w:hAnsi="Calibri" w:cs="Arial"/>
          <w:sz w:val="20"/>
          <w:szCs w:val="20"/>
          <w:lang w:eastAsia="en-US"/>
        </w:rPr>
      </w:pPr>
      <w:proofErr w:type="gramStart"/>
      <w:r w:rsidRPr="00E57CBC">
        <w:rPr>
          <w:rFonts w:ascii="Calibri" w:hAnsi="Calibri" w:cs="Arial"/>
          <w:sz w:val="20"/>
          <w:szCs w:val="20"/>
          <w:lang w:eastAsia="en-US"/>
        </w:rPr>
        <w:t>kennen</w:t>
      </w:r>
      <w:proofErr w:type="gramEnd"/>
      <w:r w:rsidRPr="00E57CBC">
        <w:rPr>
          <w:rFonts w:ascii="Calibri" w:hAnsi="Calibri" w:cs="Arial"/>
          <w:sz w:val="20"/>
          <w:szCs w:val="20"/>
          <w:lang w:eastAsia="en-US"/>
        </w:rPr>
        <w:t>, dat er sprake is van een geschil, alsmede een summiere opgave van hetgeen naar het oordeel van die Partij het onderwerp van het geschil is.</w:t>
      </w:r>
    </w:p>
    <w:p w:rsidR="00B95617" w:rsidRPr="00E57CBC" w:rsidRDefault="00B95617" w:rsidP="00164A34">
      <w:pPr>
        <w:pStyle w:val="Lichtraster-accent3"/>
        <w:spacing w:after="200" w:line="276" w:lineRule="auto"/>
        <w:ind w:left="0"/>
        <w:contextualSpacing/>
        <w:rPr>
          <w:rFonts w:ascii="Calibri" w:hAnsi="Calibri" w:cs="Arial"/>
          <w:sz w:val="20"/>
          <w:szCs w:val="20"/>
          <w:lang w:eastAsia="en-US"/>
        </w:rPr>
      </w:pPr>
    </w:p>
    <w:p w:rsidR="00EB70E8" w:rsidRDefault="009866E8" w:rsidP="00EB70E8">
      <w:pPr>
        <w:pStyle w:val="Lichtraster-accent3"/>
        <w:spacing w:after="200" w:line="276" w:lineRule="auto"/>
        <w:ind w:left="720" w:hanging="720"/>
        <w:contextualSpacing/>
        <w:rPr>
          <w:rFonts w:ascii="Calibri" w:hAnsi="Calibri" w:cs="Arial"/>
          <w:sz w:val="20"/>
          <w:szCs w:val="20"/>
          <w:lang w:eastAsia="en-US"/>
        </w:rPr>
      </w:pPr>
      <w:r w:rsidRPr="00E57CBC">
        <w:rPr>
          <w:rFonts w:ascii="Calibri" w:hAnsi="Calibri" w:cs="Arial"/>
          <w:sz w:val="20"/>
          <w:szCs w:val="20"/>
          <w:lang w:eastAsia="en-US"/>
        </w:rPr>
        <w:t xml:space="preserve">12.3 </w:t>
      </w:r>
      <w:r w:rsidRPr="00E57CBC">
        <w:rPr>
          <w:rFonts w:ascii="Calibri" w:hAnsi="Calibri" w:cs="Arial"/>
          <w:sz w:val="20"/>
          <w:szCs w:val="20"/>
          <w:lang w:eastAsia="en-US"/>
        </w:rPr>
        <w:tab/>
      </w:r>
      <w:r w:rsidR="000A1DCB" w:rsidRPr="00E57CBC">
        <w:rPr>
          <w:rFonts w:ascii="Calibri" w:hAnsi="Calibri" w:cs="Arial"/>
          <w:sz w:val="20"/>
          <w:szCs w:val="20"/>
          <w:lang w:eastAsia="en-US"/>
        </w:rPr>
        <w:t>Alle geschillen welke naar aanleid</w:t>
      </w:r>
      <w:r w:rsidR="00136D33" w:rsidRPr="00E57CBC">
        <w:rPr>
          <w:rFonts w:ascii="Calibri" w:hAnsi="Calibri" w:cs="Arial"/>
          <w:sz w:val="20"/>
          <w:szCs w:val="20"/>
          <w:lang w:eastAsia="en-US"/>
        </w:rPr>
        <w:t xml:space="preserve">ing van of ten gevolge van deze </w:t>
      </w:r>
      <w:r w:rsidR="000A1DCB" w:rsidRPr="00E57CBC">
        <w:rPr>
          <w:rFonts w:ascii="Calibri" w:hAnsi="Calibri" w:cs="Arial"/>
          <w:sz w:val="20"/>
          <w:szCs w:val="20"/>
          <w:lang w:eastAsia="en-US"/>
        </w:rPr>
        <w:t>Verwerkersovereenkomst tussen Partijen en hun re</w:t>
      </w:r>
      <w:r w:rsidR="00777D3A" w:rsidRPr="00E57CBC">
        <w:rPr>
          <w:rFonts w:ascii="Calibri" w:hAnsi="Calibri" w:cs="Arial"/>
          <w:sz w:val="20"/>
          <w:szCs w:val="20"/>
          <w:lang w:eastAsia="en-US"/>
        </w:rPr>
        <w:t>chtsopvolgers mochten ontstaan, worden beslecht door de daartoe bevoegde rechter binnen het arrondissement van Verantwoordelijke.</w:t>
      </w:r>
    </w:p>
    <w:p w:rsidR="000A1DCB" w:rsidRPr="00E57CBC" w:rsidRDefault="000A1DCB" w:rsidP="00164A34">
      <w:pPr>
        <w:pStyle w:val="Lichtraster-accent3"/>
        <w:spacing w:line="276" w:lineRule="auto"/>
        <w:ind w:left="720" w:hanging="720"/>
        <w:contextualSpacing/>
        <w:rPr>
          <w:rFonts w:ascii="Calibri" w:hAnsi="Calibri" w:cs="Arial"/>
          <w:sz w:val="20"/>
          <w:szCs w:val="20"/>
          <w:lang w:eastAsia="en-US"/>
        </w:rPr>
      </w:pPr>
    </w:p>
    <w:p w:rsidR="00F85C17" w:rsidRPr="00E57CBC" w:rsidRDefault="000A1DCB" w:rsidP="00164A34">
      <w:pPr>
        <w:spacing w:line="276" w:lineRule="auto"/>
        <w:ind w:left="720" w:hanging="720"/>
        <w:contextualSpacing/>
        <w:rPr>
          <w:rFonts w:ascii="Calibri" w:hAnsi="Calibri" w:cs="Arial"/>
          <w:sz w:val="20"/>
          <w:szCs w:val="20"/>
          <w:lang w:eastAsia="en-US"/>
        </w:rPr>
      </w:pPr>
      <w:r w:rsidRPr="00E57CBC">
        <w:rPr>
          <w:rFonts w:ascii="Calibri" w:hAnsi="Calibri" w:cs="Arial"/>
          <w:sz w:val="20"/>
          <w:szCs w:val="20"/>
          <w:lang w:eastAsia="en-US"/>
        </w:rPr>
        <w:t>12.4</w:t>
      </w:r>
      <w:r w:rsidRPr="00E57CBC">
        <w:rPr>
          <w:rFonts w:ascii="Calibri" w:hAnsi="Calibri" w:cs="Arial"/>
          <w:sz w:val="20"/>
          <w:szCs w:val="20"/>
          <w:lang w:eastAsia="en-US"/>
        </w:rPr>
        <w:tab/>
        <w:t>Het hiervoor bepaalde laat onverlet de verplichting v</w:t>
      </w:r>
      <w:r w:rsidR="00777D3A" w:rsidRPr="00E57CBC">
        <w:rPr>
          <w:rFonts w:ascii="Calibri" w:hAnsi="Calibri" w:cs="Arial"/>
          <w:sz w:val="20"/>
          <w:szCs w:val="20"/>
          <w:lang w:eastAsia="en-US"/>
        </w:rPr>
        <w:t xml:space="preserve">an Partijen zich maximaal in te </w:t>
      </w:r>
      <w:r w:rsidRPr="00E57CBC">
        <w:rPr>
          <w:rFonts w:ascii="Calibri" w:hAnsi="Calibri" w:cs="Arial"/>
          <w:sz w:val="20"/>
          <w:szCs w:val="20"/>
          <w:lang w:eastAsia="en-US"/>
        </w:rPr>
        <w:t>spannen om geschillen, verband houdende met en/of voortvloeiende uit de uitvoering van de Verwerkersovereenkomst, zoveel mogelijk in onderling overleg op te lossen.</w:t>
      </w:r>
    </w:p>
    <w:p w:rsidR="00F85C17" w:rsidRPr="00164A34" w:rsidRDefault="00904F56" w:rsidP="00164A34">
      <w:pPr>
        <w:spacing w:line="276" w:lineRule="auto"/>
        <w:outlineLvl w:val="0"/>
        <w:rPr>
          <w:rFonts w:ascii="Calibri" w:hAnsi="Calibri" w:cs="Arial"/>
          <w:sz w:val="20"/>
          <w:szCs w:val="20"/>
        </w:rPr>
      </w:pPr>
      <w:r>
        <w:rPr>
          <w:rFonts w:ascii="Calibri" w:hAnsi="Calibri" w:cs="Arial"/>
          <w:noProof/>
          <w:sz w:val="20"/>
          <w:szCs w:val="20"/>
          <w:lang w:eastAsia="en-US"/>
        </w:rPr>
        <w:drawing>
          <wp:anchor distT="0" distB="0" distL="114300" distR="114300" simplePos="0" relativeHeight="251672576" behindDoc="1" locked="0" layoutInCell="1" allowOverlap="1" wp14:anchorId="71EDCE32" wp14:editId="4B0C574A">
            <wp:simplePos x="0" y="0"/>
            <wp:positionH relativeFrom="column">
              <wp:posOffset>0</wp:posOffset>
            </wp:positionH>
            <wp:positionV relativeFrom="page">
              <wp:posOffset>10027920</wp:posOffset>
            </wp:positionV>
            <wp:extent cx="3009900" cy="371475"/>
            <wp:effectExtent l="0" t="0" r="0" b="0"/>
            <wp:wrapTight wrapText="bothSides">
              <wp:wrapPolygon edited="0">
                <wp:start x="0" y="0"/>
                <wp:lineTo x="0" y="20677"/>
                <wp:lineTo x="21509" y="20677"/>
                <wp:lineTo x="2150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p>
    <w:p w:rsidR="00F85C17" w:rsidRPr="00164A34" w:rsidRDefault="00F85C17" w:rsidP="00164A34">
      <w:pPr>
        <w:spacing w:line="276" w:lineRule="auto"/>
        <w:outlineLvl w:val="0"/>
        <w:rPr>
          <w:rFonts w:ascii="Calibri" w:hAnsi="Calibri" w:cs="Arial"/>
          <w:sz w:val="20"/>
          <w:szCs w:val="20"/>
        </w:rPr>
      </w:pPr>
    </w:p>
    <w:p w:rsidR="00F85C17" w:rsidRPr="00164A34" w:rsidRDefault="00F85C17" w:rsidP="00164A34">
      <w:pPr>
        <w:spacing w:line="276" w:lineRule="auto"/>
        <w:outlineLvl w:val="0"/>
        <w:rPr>
          <w:rFonts w:ascii="Calibri" w:hAnsi="Calibri" w:cs="Arial"/>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226FE3" w:rsidRDefault="00226FE3" w:rsidP="00164A34">
      <w:pPr>
        <w:spacing w:line="276" w:lineRule="auto"/>
        <w:outlineLvl w:val="0"/>
        <w:rPr>
          <w:rFonts w:ascii="Calibri" w:hAnsi="Calibri" w:cs="Arial"/>
          <w:b/>
          <w:sz w:val="20"/>
          <w:szCs w:val="20"/>
        </w:rPr>
      </w:pPr>
    </w:p>
    <w:p w:rsidR="000177EC" w:rsidRPr="00A83A21" w:rsidRDefault="000177EC" w:rsidP="000177EC">
      <w:pPr>
        <w:outlineLvl w:val="0"/>
        <w:rPr>
          <w:rFonts w:ascii="Calibri" w:hAnsi="Calibri" w:cs="Arial"/>
          <w:b/>
        </w:rPr>
      </w:pPr>
      <w:r w:rsidRPr="00A83A21">
        <w:rPr>
          <w:rFonts w:ascii="Calibri" w:hAnsi="Calibri" w:cs="Arial"/>
          <w:b/>
        </w:rPr>
        <w:t>Aldus opgemaakt en ondertekend in tweevoud,</w:t>
      </w:r>
    </w:p>
    <w:p w:rsidR="000177EC" w:rsidRPr="00A83A21" w:rsidRDefault="000177EC" w:rsidP="000177EC">
      <w:pPr>
        <w:rPr>
          <w:rFonts w:ascii="Calibri" w:hAnsi="Calibri" w:cs="Arial"/>
          <w:b/>
        </w:rPr>
      </w:pPr>
    </w:p>
    <w:p w:rsidR="000177EC" w:rsidRPr="00A83A21" w:rsidRDefault="000177EC" w:rsidP="000177EC">
      <w:pPr>
        <w:rPr>
          <w:rFonts w:ascii="Calibri" w:hAnsi="Calibri" w:cs="Arial"/>
          <w:b/>
        </w:rPr>
      </w:pPr>
    </w:p>
    <w:p w:rsidR="000177EC" w:rsidRPr="00A83A21" w:rsidRDefault="000177EC" w:rsidP="000177EC">
      <w:pPr>
        <w:rPr>
          <w:rFonts w:ascii="Calibri" w:hAnsi="Calibri" w:cs="Arial"/>
          <w:b/>
        </w:rPr>
      </w:pPr>
    </w:p>
    <w:p w:rsidR="000177EC" w:rsidRPr="003728C3" w:rsidRDefault="000177EC" w:rsidP="000177EC">
      <w:pPr>
        <w:outlineLvl w:val="0"/>
        <w:rPr>
          <w:rFonts w:ascii="Calibri" w:hAnsi="Calibri" w:cs="Arial"/>
          <w:b/>
          <w:sz w:val="20"/>
          <w:szCs w:val="20"/>
        </w:rPr>
      </w:pPr>
      <w:r w:rsidRPr="003728C3">
        <w:rPr>
          <w:rFonts w:ascii="Calibri" w:hAnsi="Calibri" w:cs="Arial"/>
          <w:b/>
          <w:sz w:val="20"/>
          <w:szCs w:val="20"/>
        </w:rPr>
        <w:t>Naam en handtekening verantwoordelijk voor de Verantwoordelijke</w:t>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p>
    <w:p w:rsidR="00BA3F8C" w:rsidRPr="003728C3" w:rsidRDefault="00BA3F8C" w:rsidP="00BA3F8C">
      <w:pPr>
        <w:rPr>
          <w:rFonts w:ascii="Calibri" w:hAnsi="Calibri" w:cs="Arial"/>
          <w:sz w:val="20"/>
          <w:szCs w:val="20"/>
          <w:highlight w:val="cyan"/>
        </w:rPr>
      </w:pPr>
      <w:r w:rsidRPr="003728C3">
        <w:rPr>
          <w:rFonts w:ascii="Calibri" w:hAnsi="Calibri" w:cs="Arial"/>
          <w:sz w:val="20"/>
          <w:szCs w:val="20"/>
          <w:highlight w:val="cyan"/>
        </w:rPr>
        <w:t>Naam:</w:t>
      </w:r>
      <w:r>
        <w:rPr>
          <w:rFonts w:ascii="Calibri" w:hAnsi="Calibri" w:cs="Arial"/>
          <w:sz w:val="20"/>
          <w:szCs w:val="20"/>
          <w:highlight w:val="cyan"/>
        </w:rPr>
        <w:t xml:space="preserve"> </w:t>
      </w:r>
      <w:proofErr w:type="spellStart"/>
      <w:r>
        <w:rPr>
          <w:rFonts w:ascii="Calibri" w:hAnsi="Calibri" w:cs="Arial"/>
          <w:sz w:val="20"/>
          <w:szCs w:val="20"/>
          <w:highlight w:val="cyan"/>
        </w:rPr>
        <w:t>Rondelez</w:t>
      </w:r>
      <w:proofErr w:type="spellEnd"/>
      <w:r>
        <w:rPr>
          <w:rFonts w:ascii="Calibri" w:hAnsi="Calibri" w:cs="Arial"/>
          <w:sz w:val="20"/>
          <w:szCs w:val="20"/>
          <w:highlight w:val="cyan"/>
        </w:rPr>
        <w:t xml:space="preserve"> </w:t>
      </w:r>
      <w:proofErr w:type="spellStart"/>
      <w:r>
        <w:rPr>
          <w:rFonts w:ascii="Calibri" w:hAnsi="Calibri" w:cs="Arial"/>
          <w:sz w:val="20"/>
          <w:szCs w:val="20"/>
          <w:highlight w:val="cyan"/>
        </w:rPr>
        <w:t>Romario</w:t>
      </w:r>
      <w:proofErr w:type="spellEnd"/>
    </w:p>
    <w:p w:rsidR="00BA3F8C" w:rsidRPr="003728C3" w:rsidRDefault="00BA3F8C" w:rsidP="00BA3F8C">
      <w:pPr>
        <w:rPr>
          <w:rFonts w:ascii="Calibri" w:hAnsi="Calibri" w:cs="Arial"/>
          <w:sz w:val="20"/>
          <w:szCs w:val="20"/>
          <w:highlight w:val="cyan"/>
        </w:rPr>
      </w:pPr>
      <w:proofErr w:type="spellStart"/>
      <w:proofErr w:type="gramStart"/>
      <w:r w:rsidRPr="003728C3">
        <w:rPr>
          <w:rFonts w:ascii="Calibri" w:hAnsi="Calibri" w:cs="Arial"/>
          <w:sz w:val="20"/>
          <w:szCs w:val="20"/>
          <w:highlight w:val="cyan"/>
        </w:rPr>
        <w:t>Functie:</w:t>
      </w:r>
      <w:r>
        <w:rPr>
          <w:rFonts w:ascii="Calibri" w:hAnsi="Calibri" w:cs="Arial"/>
          <w:sz w:val="20"/>
          <w:szCs w:val="20"/>
          <w:highlight w:val="cyan"/>
        </w:rPr>
        <w:t>Fotograaf</w:t>
      </w:r>
      <w:proofErr w:type="spellEnd"/>
      <w:proofErr w:type="gramEnd"/>
      <w:r>
        <w:rPr>
          <w:rFonts w:ascii="Calibri" w:hAnsi="Calibri" w:cs="Arial"/>
          <w:sz w:val="20"/>
          <w:szCs w:val="20"/>
          <w:highlight w:val="cyan"/>
        </w:rPr>
        <w:t>/eigenaar</w:t>
      </w:r>
    </w:p>
    <w:p w:rsidR="00BA3F8C" w:rsidRPr="003728C3" w:rsidRDefault="00BA3F8C" w:rsidP="00BA3F8C">
      <w:pPr>
        <w:rPr>
          <w:rFonts w:ascii="Calibri" w:hAnsi="Calibri" w:cs="Arial"/>
          <w:sz w:val="20"/>
          <w:szCs w:val="20"/>
          <w:highlight w:val="cyan"/>
        </w:rPr>
      </w:pPr>
      <w:proofErr w:type="spellStart"/>
      <w:r w:rsidRPr="003728C3">
        <w:rPr>
          <w:rFonts w:ascii="Calibri" w:hAnsi="Calibri" w:cs="Arial"/>
          <w:sz w:val="20"/>
          <w:szCs w:val="20"/>
          <w:highlight w:val="cyan"/>
        </w:rPr>
        <w:t>E-</w:t>
      </w:r>
      <w:proofErr w:type="gramStart"/>
      <w:r w:rsidRPr="003728C3">
        <w:rPr>
          <w:rFonts w:ascii="Calibri" w:hAnsi="Calibri" w:cs="Arial"/>
          <w:sz w:val="20"/>
          <w:szCs w:val="20"/>
          <w:highlight w:val="cyan"/>
        </w:rPr>
        <w:t>mailadres:</w:t>
      </w:r>
      <w:r>
        <w:rPr>
          <w:rFonts w:ascii="Calibri" w:hAnsi="Calibri" w:cs="Arial"/>
          <w:sz w:val="20"/>
          <w:szCs w:val="20"/>
          <w:highlight w:val="cyan"/>
        </w:rPr>
        <w:t>romariorondelez@live.be</w:t>
      </w:r>
      <w:proofErr w:type="spellEnd"/>
      <w:proofErr w:type="gramEnd"/>
    </w:p>
    <w:p w:rsidR="00BA3F8C" w:rsidRPr="003728C3" w:rsidRDefault="00BA3F8C" w:rsidP="00BA3F8C">
      <w:pPr>
        <w:rPr>
          <w:rFonts w:ascii="Calibri" w:hAnsi="Calibri" w:cs="Arial"/>
          <w:sz w:val="20"/>
          <w:szCs w:val="20"/>
        </w:rPr>
      </w:pPr>
      <w:r w:rsidRPr="003728C3">
        <w:rPr>
          <w:rFonts w:ascii="Calibri" w:hAnsi="Calibri" w:cs="Arial"/>
          <w:sz w:val="20"/>
          <w:szCs w:val="20"/>
          <w:highlight w:val="cyan"/>
        </w:rPr>
        <w:t>Telefoonnummer:</w:t>
      </w:r>
      <w:r>
        <w:rPr>
          <w:rFonts w:ascii="Calibri" w:hAnsi="Calibri" w:cs="Arial"/>
          <w:sz w:val="20"/>
          <w:szCs w:val="20"/>
        </w:rPr>
        <w:t>0485529820</w:t>
      </w:r>
    </w:p>
    <w:p w:rsidR="000177EC" w:rsidRPr="003728C3" w:rsidRDefault="000177EC" w:rsidP="000177EC">
      <w:pPr>
        <w:rPr>
          <w:rFonts w:ascii="Calibri" w:hAnsi="Calibri" w:cs="Arial"/>
          <w:sz w:val="20"/>
          <w:szCs w:val="20"/>
        </w:rPr>
      </w:pPr>
    </w:p>
    <w:p w:rsidR="000177EC" w:rsidRPr="003728C3" w:rsidRDefault="00BA3F8C" w:rsidP="000177EC">
      <w:pPr>
        <w:rPr>
          <w:rFonts w:ascii="Calibri" w:hAnsi="Calibri" w:cs="Arial"/>
          <w:sz w:val="20"/>
          <w:szCs w:val="20"/>
        </w:rPr>
      </w:pPr>
      <w:r>
        <w:rPr>
          <w:rFonts w:ascii="Calibri" w:hAnsi="Calibri" w:cs="Arial"/>
          <w:noProof/>
          <w:sz w:val="20"/>
          <w:szCs w:val="20"/>
          <w:lang w:eastAsia="en-US"/>
        </w:rPr>
        <w:drawing>
          <wp:anchor distT="0" distB="0" distL="114300" distR="114300" simplePos="0" relativeHeight="251682816" behindDoc="1" locked="0" layoutInCell="1" allowOverlap="1" wp14:anchorId="0EB0FDC0" wp14:editId="37037602">
            <wp:simplePos x="0" y="0"/>
            <wp:positionH relativeFrom="column">
              <wp:posOffset>952500</wp:posOffset>
            </wp:positionH>
            <wp:positionV relativeFrom="page">
              <wp:posOffset>7082155</wp:posOffset>
            </wp:positionV>
            <wp:extent cx="3009900" cy="371475"/>
            <wp:effectExtent l="0" t="0" r="0" b="0"/>
            <wp:wrapTight wrapText="bothSides">
              <wp:wrapPolygon edited="0">
                <wp:start x="0" y="0"/>
                <wp:lineTo x="0" y="20677"/>
                <wp:lineTo x="21509" y="20677"/>
                <wp:lineTo x="21509"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p>
    <w:p w:rsidR="000177EC" w:rsidRPr="003728C3" w:rsidRDefault="000177EC" w:rsidP="000177EC">
      <w:pPr>
        <w:rPr>
          <w:rFonts w:ascii="Calibri" w:hAnsi="Calibri" w:cs="Arial"/>
          <w:sz w:val="20"/>
          <w:szCs w:val="20"/>
        </w:rPr>
      </w:pPr>
      <w:r w:rsidRPr="003728C3">
        <w:rPr>
          <w:rFonts w:ascii="Calibri" w:hAnsi="Calibri" w:cs="Arial"/>
          <w:sz w:val="20"/>
          <w:szCs w:val="20"/>
          <w:highlight w:val="cyan"/>
        </w:rPr>
        <w:t>Ondertekening:</w:t>
      </w:r>
      <w:r w:rsidR="00BA3F8C" w:rsidRPr="00BA3F8C">
        <w:rPr>
          <w:rFonts w:ascii="Calibri" w:hAnsi="Calibri" w:cs="Arial"/>
          <w:noProof/>
          <w:sz w:val="20"/>
          <w:szCs w:val="20"/>
          <w:lang w:eastAsia="en-US"/>
        </w:rPr>
        <w:t xml:space="preserve"> </w:t>
      </w:r>
    </w:p>
    <w:p w:rsidR="000177EC" w:rsidRPr="003728C3" w:rsidRDefault="000177EC" w:rsidP="000177EC">
      <w:pPr>
        <w:rPr>
          <w:rFonts w:ascii="Calibri" w:hAnsi="Calibri" w:cs="Arial"/>
          <w:b/>
          <w:sz w:val="20"/>
          <w:szCs w:val="20"/>
        </w:rPr>
      </w:pPr>
    </w:p>
    <w:p w:rsidR="000177EC" w:rsidRPr="003728C3" w:rsidRDefault="000177EC" w:rsidP="000177EC">
      <w:pPr>
        <w:rPr>
          <w:rFonts w:ascii="Calibri" w:hAnsi="Calibri" w:cs="Arial"/>
          <w:b/>
          <w:sz w:val="20"/>
          <w:szCs w:val="20"/>
        </w:rPr>
      </w:pPr>
    </w:p>
    <w:p w:rsidR="000177EC" w:rsidRPr="003728C3" w:rsidRDefault="000177EC" w:rsidP="000177EC">
      <w:pPr>
        <w:outlineLvl w:val="0"/>
        <w:rPr>
          <w:rFonts w:ascii="Calibri" w:hAnsi="Calibri" w:cs="Arial"/>
          <w:b/>
          <w:sz w:val="20"/>
          <w:szCs w:val="20"/>
        </w:rPr>
      </w:pPr>
      <w:r w:rsidRPr="003728C3">
        <w:rPr>
          <w:rFonts w:ascii="Calibri" w:hAnsi="Calibri" w:cs="Arial"/>
          <w:b/>
          <w:sz w:val="20"/>
          <w:szCs w:val="20"/>
        </w:rPr>
        <w:t>Naam en handtekening verantwoordelijk voor de Verwerker</w:t>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p>
    <w:p w:rsidR="000177EC" w:rsidRPr="003728C3" w:rsidRDefault="000177EC" w:rsidP="000177EC">
      <w:pPr>
        <w:outlineLvl w:val="0"/>
        <w:rPr>
          <w:rFonts w:ascii="Calibri" w:hAnsi="Calibri" w:cs="Arial"/>
          <w:b/>
          <w:sz w:val="20"/>
          <w:szCs w:val="20"/>
        </w:rPr>
      </w:pP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p>
    <w:p w:rsidR="00BA3F8C" w:rsidRPr="003728C3" w:rsidRDefault="00BA3F8C" w:rsidP="00BA3F8C">
      <w:pPr>
        <w:rPr>
          <w:rFonts w:ascii="Calibri" w:hAnsi="Calibri" w:cs="Arial"/>
          <w:sz w:val="20"/>
          <w:szCs w:val="20"/>
          <w:u w:val="single"/>
        </w:rPr>
      </w:pPr>
    </w:p>
    <w:p w:rsidR="00BA3F8C" w:rsidRPr="003728C3" w:rsidRDefault="00BA3F8C" w:rsidP="00BA3F8C">
      <w:pPr>
        <w:rPr>
          <w:rFonts w:ascii="Calibri" w:hAnsi="Calibri" w:cs="Arial"/>
          <w:sz w:val="20"/>
          <w:szCs w:val="20"/>
          <w:highlight w:val="yellow"/>
        </w:rPr>
      </w:pPr>
      <w:proofErr w:type="spellStart"/>
      <w:proofErr w:type="gramStart"/>
      <w:r w:rsidRPr="003728C3">
        <w:rPr>
          <w:rFonts w:ascii="Calibri" w:hAnsi="Calibri" w:cs="Arial"/>
          <w:sz w:val="20"/>
          <w:szCs w:val="20"/>
          <w:highlight w:val="yellow"/>
        </w:rPr>
        <w:t>Naam:</w:t>
      </w:r>
      <w:r>
        <w:rPr>
          <w:rFonts w:ascii="Calibri" w:hAnsi="Calibri" w:cs="Arial"/>
          <w:sz w:val="20"/>
          <w:szCs w:val="20"/>
          <w:highlight w:val="yellow"/>
        </w:rPr>
        <w:t>Rondelez</w:t>
      </w:r>
      <w:proofErr w:type="spellEnd"/>
      <w:proofErr w:type="gramEnd"/>
      <w:r>
        <w:rPr>
          <w:rFonts w:ascii="Calibri" w:hAnsi="Calibri" w:cs="Arial"/>
          <w:sz w:val="20"/>
          <w:szCs w:val="20"/>
          <w:highlight w:val="yellow"/>
        </w:rPr>
        <w:t xml:space="preserve"> </w:t>
      </w:r>
      <w:proofErr w:type="spellStart"/>
      <w:r>
        <w:rPr>
          <w:rFonts w:ascii="Calibri" w:hAnsi="Calibri" w:cs="Arial"/>
          <w:sz w:val="20"/>
          <w:szCs w:val="20"/>
          <w:highlight w:val="yellow"/>
        </w:rPr>
        <w:t>Romario</w:t>
      </w:r>
      <w:proofErr w:type="spellEnd"/>
    </w:p>
    <w:p w:rsidR="00BA3F8C" w:rsidRPr="003728C3" w:rsidRDefault="00BA3F8C" w:rsidP="00BA3F8C">
      <w:pPr>
        <w:rPr>
          <w:rFonts w:ascii="Calibri" w:hAnsi="Calibri" w:cs="Arial"/>
          <w:sz w:val="20"/>
          <w:szCs w:val="20"/>
          <w:highlight w:val="yellow"/>
        </w:rPr>
      </w:pPr>
      <w:proofErr w:type="spellStart"/>
      <w:proofErr w:type="gramStart"/>
      <w:r w:rsidRPr="003728C3">
        <w:rPr>
          <w:rFonts w:ascii="Calibri" w:hAnsi="Calibri" w:cs="Arial"/>
          <w:sz w:val="20"/>
          <w:szCs w:val="20"/>
          <w:highlight w:val="yellow"/>
        </w:rPr>
        <w:t>Functie:</w:t>
      </w:r>
      <w:r>
        <w:rPr>
          <w:rFonts w:ascii="Calibri" w:hAnsi="Calibri" w:cs="Arial"/>
          <w:sz w:val="20"/>
          <w:szCs w:val="20"/>
          <w:highlight w:val="yellow"/>
        </w:rPr>
        <w:t>Fotograaf</w:t>
      </w:r>
      <w:proofErr w:type="spellEnd"/>
      <w:proofErr w:type="gramEnd"/>
      <w:r>
        <w:rPr>
          <w:rFonts w:ascii="Calibri" w:hAnsi="Calibri" w:cs="Arial"/>
          <w:sz w:val="20"/>
          <w:szCs w:val="20"/>
          <w:highlight w:val="yellow"/>
        </w:rPr>
        <w:t>/Eigenaar</w:t>
      </w:r>
    </w:p>
    <w:p w:rsidR="00BA3F8C" w:rsidRPr="003728C3" w:rsidRDefault="00BA3F8C" w:rsidP="00BA3F8C">
      <w:pPr>
        <w:rPr>
          <w:rFonts w:ascii="Calibri" w:hAnsi="Calibri" w:cs="Arial"/>
          <w:sz w:val="20"/>
          <w:szCs w:val="20"/>
          <w:highlight w:val="yellow"/>
        </w:rPr>
      </w:pPr>
      <w:proofErr w:type="spellStart"/>
      <w:r w:rsidRPr="003728C3">
        <w:rPr>
          <w:rFonts w:ascii="Calibri" w:hAnsi="Calibri" w:cs="Arial"/>
          <w:sz w:val="20"/>
          <w:szCs w:val="20"/>
          <w:highlight w:val="yellow"/>
        </w:rPr>
        <w:t>E-</w:t>
      </w:r>
      <w:proofErr w:type="gramStart"/>
      <w:r w:rsidRPr="003728C3">
        <w:rPr>
          <w:rFonts w:ascii="Calibri" w:hAnsi="Calibri" w:cs="Arial"/>
          <w:sz w:val="20"/>
          <w:szCs w:val="20"/>
          <w:highlight w:val="yellow"/>
        </w:rPr>
        <w:t>mailadres:</w:t>
      </w:r>
      <w:r>
        <w:rPr>
          <w:rFonts w:ascii="Calibri" w:hAnsi="Calibri" w:cs="Arial"/>
          <w:sz w:val="20"/>
          <w:szCs w:val="20"/>
          <w:highlight w:val="yellow"/>
        </w:rPr>
        <w:t>Romariorondelez@live.be</w:t>
      </w:r>
      <w:proofErr w:type="spellEnd"/>
      <w:proofErr w:type="gramEnd"/>
    </w:p>
    <w:p w:rsidR="00BA3F8C" w:rsidRPr="003728C3" w:rsidRDefault="00BA3F8C" w:rsidP="00BA3F8C">
      <w:pPr>
        <w:rPr>
          <w:rFonts w:ascii="Calibri" w:hAnsi="Calibri" w:cs="Arial"/>
          <w:sz w:val="20"/>
          <w:szCs w:val="20"/>
        </w:rPr>
      </w:pPr>
      <w:r w:rsidRPr="003728C3">
        <w:rPr>
          <w:rFonts w:ascii="Calibri" w:hAnsi="Calibri" w:cs="Arial"/>
          <w:sz w:val="20"/>
          <w:szCs w:val="20"/>
          <w:highlight w:val="yellow"/>
        </w:rPr>
        <w:t>Telefoonnummer:</w:t>
      </w:r>
      <w:r>
        <w:rPr>
          <w:rFonts w:ascii="Calibri" w:hAnsi="Calibri" w:cs="Arial"/>
          <w:sz w:val="20"/>
          <w:szCs w:val="20"/>
        </w:rPr>
        <w:t>0485529820</w:t>
      </w:r>
    </w:p>
    <w:p w:rsidR="000177EC" w:rsidRPr="003728C3" w:rsidRDefault="00BA3F8C" w:rsidP="000177EC">
      <w:pPr>
        <w:rPr>
          <w:rFonts w:ascii="Calibri" w:hAnsi="Calibri" w:cs="Arial"/>
          <w:sz w:val="20"/>
          <w:szCs w:val="20"/>
          <w:highlight w:val="yellow"/>
        </w:rPr>
      </w:pPr>
      <w:r>
        <w:rPr>
          <w:rFonts w:ascii="Calibri" w:hAnsi="Calibri" w:cs="Arial"/>
          <w:noProof/>
          <w:sz w:val="20"/>
          <w:szCs w:val="20"/>
          <w:lang w:eastAsia="en-US"/>
        </w:rPr>
        <w:drawing>
          <wp:anchor distT="0" distB="0" distL="114300" distR="114300" simplePos="0" relativeHeight="251684864" behindDoc="1" locked="0" layoutInCell="1" allowOverlap="1" wp14:anchorId="33162372" wp14:editId="735A8D86">
            <wp:simplePos x="0" y="0"/>
            <wp:positionH relativeFrom="column">
              <wp:posOffset>952500</wp:posOffset>
            </wp:positionH>
            <wp:positionV relativeFrom="page">
              <wp:posOffset>8787765</wp:posOffset>
            </wp:positionV>
            <wp:extent cx="3009900" cy="371475"/>
            <wp:effectExtent l="0" t="0" r="0" b="0"/>
            <wp:wrapTight wrapText="bothSides">
              <wp:wrapPolygon edited="0">
                <wp:start x="0" y="0"/>
                <wp:lineTo x="0" y="20677"/>
                <wp:lineTo x="21509" y="20677"/>
                <wp:lineTo x="21509"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p>
    <w:p w:rsidR="000177EC" w:rsidRPr="003728C3" w:rsidRDefault="000177EC" w:rsidP="000177EC">
      <w:pPr>
        <w:rPr>
          <w:rFonts w:ascii="Calibri" w:hAnsi="Calibri" w:cs="Arial"/>
          <w:sz w:val="20"/>
          <w:szCs w:val="20"/>
        </w:rPr>
      </w:pPr>
      <w:r w:rsidRPr="003728C3">
        <w:rPr>
          <w:rFonts w:ascii="Calibri" w:hAnsi="Calibri" w:cs="Arial"/>
          <w:sz w:val="20"/>
          <w:szCs w:val="20"/>
          <w:highlight w:val="yellow"/>
        </w:rPr>
        <w:t>Ondertekening:</w:t>
      </w:r>
      <w:r w:rsidR="00BA3F8C" w:rsidRPr="00BA3F8C">
        <w:rPr>
          <w:rFonts w:ascii="Calibri" w:hAnsi="Calibri" w:cs="Arial"/>
          <w:noProof/>
          <w:sz w:val="20"/>
          <w:szCs w:val="20"/>
          <w:lang w:eastAsia="en-US"/>
        </w:rPr>
        <w:t xml:space="preserve"> </w:t>
      </w:r>
    </w:p>
    <w:p w:rsidR="00A518CC" w:rsidRPr="00E57CBC" w:rsidRDefault="00904F56" w:rsidP="000177EC">
      <w:pPr>
        <w:autoSpaceDE w:val="0"/>
        <w:autoSpaceDN w:val="0"/>
        <w:adjustRightInd w:val="0"/>
        <w:spacing w:line="276" w:lineRule="auto"/>
        <w:ind w:right="419"/>
        <w:outlineLvl w:val="0"/>
        <w:rPr>
          <w:rFonts w:ascii="Calibri" w:hAnsi="Calibri" w:cs="Arial"/>
          <w:sz w:val="20"/>
          <w:szCs w:val="20"/>
        </w:rPr>
      </w:pPr>
      <w:r>
        <w:rPr>
          <w:rFonts w:ascii="Calibri" w:hAnsi="Calibri" w:cs="Arial"/>
          <w:noProof/>
          <w:sz w:val="20"/>
          <w:szCs w:val="20"/>
          <w:lang w:eastAsia="en-US"/>
        </w:rPr>
        <w:drawing>
          <wp:anchor distT="0" distB="0" distL="114300" distR="114300" simplePos="0" relativeHeight="251674624" behindDoc="1" locked="0" layoutInCell="1" allowOverlap="1" wp14:anchorId="71EDCE32" wp14:editId="4B0C574A">
            <wp:simplePos x="0" y="0"/>
            <wp:positionH relativeFrom="column">
              <wp:posOffset>0</wp:posOffset>
            </wp:positionH>
            <wp:positionV relativeFrom="page">
              <wp:posOffset>9788525</wp:posOffset>
            </wp:positionV>
            <wp:extent cx="3009900" cy="371475"/>
            <wp:effectExtent l="0" t="0" r="0" b="0"/>
            <wp:wrapTight wrapText="bothSides">
              <wp:wrapPolygon edited="0">
                <wp:start x="0" y="0"/>
                <wp:lineTo x="0" y="20677"/>
                <wp:lineTo x="21509" y="20677"/>
                <wp:lineTo x="21509"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r w:rsidR="000177EC" w:rsidRPr="002C1BD7">
        <w:rPr>
          <w:rFonts w:ascii="Calibri" w:hAnsi="Calibri" w:cs="Calibri"/>
          <w:b/>
        </w:rPr>
        <w:br w:type="page"/>
      </w:r>
    </w:p>
    <w:p w:rsidR="003728C3" w:rsidRPr="002C1BD7" w:rsidRDefault="003728C3" w:rsidP="003728C3">
      <w:pPr>
        <w:rPr>
          <w:rFonts w:ascii="Calibri" w:hAnsi="Calibri" w:cs="Calibri"/>
        </w:rPr>
      </w:pPr>
      <w:r w:rsidRPr="002C1BD7">
        <w:rPr>
          <w:rFonts w:ascii="Calibri" w:hAnsi="Calibri" w:cs="Calibri"/>
          <w:b/>
        </w:rPr>
        <w:lastRenderedPageBreak/>
        <w:t>Annex 1 Persoonsgegevens en bewaartermijnen</w:t>
      </w:r>
      <w:r w:rsidRPr="002C1BD7">
        <w:rPr>
          <w:rFonts w:ascii="Calibri" w:hAnsi="Calibri" w:cs="Calibri"/>
          <w:b/>
        </w:rPr>
        <w:br/>
      </w:r>
    </w:p>
    <w:p w:rsidR="003728C3" w:rsidRPr="003728C3" w:rsidRDefault="003728C3" w:rsidP="003728C3">
      <w:pPr>
        <w:rPr>
          <w:rFonts w:ascii="Calibri" w:hAnsi="Calibri" w:cs="Calibri"/>
          <w:sz w:val="20"/>
          <w:szCs w:val="20"/>
        </w:rPr>
      </w:pPr>
      <w:r w:rsidRPr="003728C3">
        <w:rPr>
          <w:rFonts w:ascii="Calibri" w:hAnsi="Calibri" w:cs="Calibri"/>
          <w:sz w:val="20"/>
          <w:szCs w:val="20"/>
          <w:highlight w:val="cyan"/>
        </w:rPr>
        <w:t>Versienummer</w:t>
      </w:r>
      <w:r w:rsidR="00BA3F8C">
        <w:rPr>
          <w:rFonts w:ascii="Calibri" w:hAnsi="Calibri" w:cs="Calibri"/>
          <w:sz w:val="20"/>
          <w:szCs w:val="20"/>
          <w:highlight w:val="cyan"/>
        </w:rPr>
        <w:t xml:space="preserve"> 250518 datum laatste aanpassing:</w:t>
      </w:r>
      <w:r w:rsidR="00BA3F8C">
        <w:rPr>
          <w:rFonts w:ascii="Calibri" w:hAnsi="Calibri" w:cs="Calibri"/>
          <w:sz w:val="20"/>
          <w:szCs w:val="20"/>
        </w:rPr>
        <w:t xml:space="preserve"> 25 MEI 2018</w:t>
      </w:r>
      <w:bookmarkStart w:id="2" w:name="_GoBack"/>
      <w:bookmarkEnd w:id="2"/>
    </w:p>
    <w:p w:rsidR="003728C3" w:rsidRPr="003728C3" w:rsidRDefault="003728C3" w:rsidP="003728C3">
      <w:pPr>
        <w:rPr>
          <w:rFonts w:ascii="Calibri" w:hAnsi="Calibri" w:cs="Calibri"/>
          <w:sz w:val="20"/>
          <w:szCs w:val="20"/>
        </w:rPr>
      </w:pPr>
    </w:p>
    <w:p w:rsidR="003728C3" w:rsidRPr="003728C3" w:rsidRDefault="003728C3" w:rsidP="003728C3">
      <w:pPr>
        <w:rPr>
          <w:rFonts w:ascii="Calibri" w:hAnsi="Calibri" w:cs="Calibri"/>
          <w:sz w:val="20"/>
          <w:szCs w:val="20"/>
        </w:rPr>
      </w:pPr>
      <w:r w:rsidRPr="003728C3">
        <w:rPr>
          <w:rFonts w:ascii="Calibri" w:hAnsi="Calibri" w:cs="Calibri"/>
          <w:b/>
          <w:sz w:val="20"/>
          <w:szCs w:val="20"/>
        </w:rPr>
        <w:t>Persoonsgegevens</w:t>
      </w:r>
      <w:r w:rsidRPr="003728C3">
        <w:rPr>
          <w:rFonts w:ascii="Calibri" w:hAnsi="Calibri" w:cs="Calibri"/>
          <w:b/>
          <w:sz w:val="20"/>
          <w:szCs w:val="20"/>
        </w:rPr>
        <w:br/>
      </w:r>
    </w:p>
    <w:p w:rsidR="003728C3" w:rsidRPr="003728C3" w:rsidRDefault="003728C3" w:rsidP="003728C3">
      <w:pPr>
        <w:rPr>
          <w:rFonts w:ascii="Calibri" w:hAnsi="Calibri" w:cs="Calibri"/>
          <w:sz w:val="20"/>
          <w:szCs w:val="20"/>
        </w:rPr>
      </w:pPr>
      <w:r w:rsidRPr="003728C3">
        <w:rPr>
          <w:rFonts w:ascii="Calibri" w:hAnsi="Calibri" w:cs="Calibri"/>
          <w:sz w:val="20"/>
          <w:szCs w:val="20"/>
        </w:rPr>
        <w:t>De volgende (categorieën) Persoonsgegevens verwerkt Verwerker namens Verantwoordelijke. Het gaat niet enkel om de Persoonsgegevens die Verantwoordelijke direct aan Verwerker verstrekt, maar ook om persoonsgegevens van Gebruiker t.b.v. het gebruik van de applicatie.</w:t>
      </w:r>
    </w:p>
    <w:p w:rsidR="003728C3" w:rsidRPr="003728C3" w:rsidRDefault="003728C3" w:rsidP="003728C3">
      <w:pPr>
        <w:rPr>
          <w:rFonts w:ascii="Calibri" w:hAnsi="Calibri" w:cs="Calibri"/>
          <w:sz w:val="20"/>
          <w:szCs w:val="20"/>
        </w:rPr>
      </w:pPr>
    </w:p>
    <w:p w:rsidR="003728C3" w:rsidRPr="003728C3" w:rsidRDefault="003728C3" w:rsidP="003728C3">
      <w:pPr>
        <w:rPr>
          <w:rFonts w:ascii="Calibri" w:hAnsi="Calibri" w:cs="Calibri"/>
          <w:sz w:val="20"/>
          <w:szCs w:val="20"/>
        </w:rPr>
      </w:pPr>
      <w:r w:rsidRPr="003728C3">
        <w:rPr>
          <w:rFonts w:ascii="Calibri" w:hAnsi="Calibri" w:cs="Calibri"/>
          <w:sz w:val="20"/>
          <w:szCs w:val="20"/>
        </w:rPr>
        <w:t>Normale persoonsgegevens:</w:t>
      </w:r>
    </w:p>
    <w:p w:rsidR="003728C3" w:rsidRPr="003728C3" w:rsidRDefault="003728C3" w:rsidP="003728C3">
      <w:pPr>
        <w:rPr>
          <w:rFonts w:ascii="Calibri" w:hAnsi="Calibri" w:cs="Calibri"/>
          <w:sz w:val="20"/>
          <w:szCs w:val="20"/>
        </w:rPr>
      </w:pP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9"/>
        <w:gridCol w:w="2835"/>
      </w:tblGrid>
      <w:tr w:rsidR="003728C3" w:rsidRPr="003728C3" w:rsidTr="00DB7D7B">
        <w:trPr>
          <w:trHeight w:val="320"/>
        </w:trPr>
        <w:tc>
          <w:tcPr>
            <w:tcW w:w="6519" w:type="dxa"/>
            <w:shd w:val="clear" w:color="auto" w:fill="auto"/>
            <w:noWrap/>
            <w:vAlign w:val="bottom"/>
          </w:tcPr>
          <w:p w:rsidR="003728C3" w:rsidRPr="003728C3" w:rsidRDefault="003728C3" w:rsidP="00DB7D7B">
            <w:pPr>
              <w:rPr>
                <w:rFonts w:ascii="Calibri" w:hAnsi="Calibri" w:cs="Calibri"/>
                <w:b/>
                <w:sz w:val="20"/>
                <w:szCs w:val="20"/>
              </w:rPr>
            </w:pPr>
            <w:r w:rsidRPr="003728C3">
              <w:rPr>
                <w:rFonts w:ascii="Calibri" w:hAnsi="Calibri" w:cs="Calibri"/>
                <w:b/>
                <w:sz w:val="20"/>
                <w:szCs w:val="20"/>
              </w:rPr>
              <w:t>Gegeven</w:t>
            </w:r>
          </w:p>
        </w:tc>
        <w:tc>
          <w:tcPr>
            <w:tcW w:w="2835" w:type="dxa"/>
          </w:tcPr>
          <w:p w:rsidR="003728C3" w:rsidRPr="003728C3" w:rsidRDefault="003728C3" w:rsidP="00DB7D7B">
            <w:pPr>
              <w:rPr>
                <w:rFonts w:ascii="Calibri" w:hAnsi="Calibri" w:cs="Calibri"/>
                <w:b/>
                <w:sz w:val="20"/>
                <w:szCs w:val="20"/>
              </w:rPr>
            </w:pPr>
          </w:p>
          <w:p w:rsidR="003728C3" w:rsidRPr="003728C3" w:rsidRDefault="003728C3" w:rsidP="00DB7D7B">
            <w:pPr>
              <w:rPr>
                <w:rFonts w:ascii="Calibri" w:hAnsi="Calibri" w:cs="Calibri"/>
                <w:b/>
                <w:sz w:val="20"/>
                <w:szCs w:val="20"/>
              </w:rPr>
            </w:pPr>
            <w:r w:rsidRPr="003728C3">
              <w:rPr>
                <w:rFonts w:ascii="Calibri" w:hAnsi="Calibri" w:cs="Calibri"/>
                <w:b/>
                <w:sz w:val="20"/>
                <w:szCs w:val="20"/>
              </w:rPr>
              <w:t>Van toepassing</w:t>
            </w: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Nationaliteit</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Geslacht</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Geboortedatum en/of leeftijd</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Naam</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Adres</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Woonplaats</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Pr>
                <w:rFonts w:ascii="Calibri" w:hAnsi="Calibri" w:cs="Calibri"/>
                <w:sz w:val="20"/>
                <w:szCs w:val="20"/>
              </w:rPr>
              <w:t>E-mail</w:t>
            </w:r>
            <w:r w:rsidRPr="003728C3">
              <w:rPr>
                <w:rFonts w:ascii="Calibri" w:hAnsi="Calibri" w:cs="Calibri"/>
                <w:sz w:val="20"/>
                <w:szCs w:val="20"/>
              </w:rPr>
              <w:t>adres(sen) of andere adressen voor elektronische communicatie</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Telefoonnummer(s)</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Personeelsnummer</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KVK-nummer</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IP-adres(sen)</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(Andere) toegangs- of identificatiegegevens</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Kenteken</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Paspoort(kopieën) of kopieën van andere legitimatiebewijzen</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Bankrekeningnummer(s)</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Overige financiële gegevens</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IQ</w:t>
            </w:r>
          </w:p>
        </w:tc>
        <w:tc>
          <w:tcPr>
            <w:tcW w:w="2835" w:type="dxa"/>
          </w:tcPr>
          <w:p w:rsidR="003728C3" w:rsidRPr="003728C3" w:rsidRDefault="003728C3" w:rsidP="00DB7D7B">
            <w:pPr>
              <w:rPr>
                <w:rFonts w:ascii="Calibri" w:hAnsi="Calibri"/>
                <w:color w:val="000000"/>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Audio- of video opname</w:t>
            </w:r>
          </w:p>
        </w:tc>
        <w:tc>
          <w:tcPr>
            <w:tcW w:w="2835" w:type="dxa"/>
          </w:tcPr>
          <w:p w:rsidR="003728C3" w:rsidRPr="003728C3" w:rsidRDefault="003728C3" w:rsidP="00DB7D7B">
            <w:pPr>
              <w:rPr>
                <w:rFonts w:ascii="Calibri" w:hAnsi="Calibri"/>
                <w:color w:val="000000"/>
                <w:sz w:val="20"/>
                <w:szCs w:val="20"/>
              </w:rPr>
            </w:pPr>
          </w:p>
        </w:tc>
      </w:tr>
    </w:tbl>
    <w:p w:rsidR="003728C3" w:rsidRPr="003728C3" w:rsidRDefault="003728C3" w:rsidP="003728C3">
      <w:pPr>
        <w:rPr>
          <w:rFonts w:ascii="Calibri" w:hAnsi="Calibri" w:cs="Calibri"/>
          <w:sz w:val="20"/>
          <w:szCs w:val="20"/>
        </w:rPr>
      </w:pPr>
    </w:p>
    <w:p w:rsidR="003728C3" w:rsidRPr="003728C3" w:rsidRDefault="003728C3" w:rsidP="003728C3">
      <w:pPr>
        <w:rPr>
          <w:rFonts w:ascii="Calibri" w:hAnsi="Calibri" w:cs="Calibri"/>
          <w:sz w:val="20"/>
          <w:szCs w:val="20"/>
        </w:rPr>
      </w:pPr>
    </w:p>
    <w:p w:rsidR="003728C3" w:rsidRPr="003728C3" w:rsidRDefault="003728C3" w:rsidP="003728C3">
      <w:pPr>
        <w:rPr>
          <w:rFonts w:ascii="Calibri" w:hAnsi="Calibri" w:cs="Calibri"/>
          <w:sz w:val="20"/>
          <w:szCs w:val="20"/>
        </w:rPr>
      </w:pPr>
      <w:r w:rsidRPr="003728C3">
        <w:rPr>
          <w:rFonts w:ascii="Calibri" w:hAnsi="Calibri" w:cs="Calibri"/>
          <w:sz w:val="20"/>
          <w:szCs w:val="20"/>
        </w:rPr>
        <w:t>Bijzondere persoonsgegevens:</w:t>
      </w:r>
    </w:p>
    <w:p w:rsidR="003728C3" w:rsidRPr="003728C3" w:rsidRDefault="003728C3" w:rsidP="003728C3">
      <w:pPr>
        <w:rPr>
          <w:rFonts w:ascii="Calibri" w:hAnsi="Calibri" w:cs="Calibri"/>
          <w:sz w:val="20"/>
          <w:szCs w:val="20"/>
          <w:u w:val="single"/>
        </w:rPr>
      </w:pP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9"/>
        <w:gridCol w:w="2835"/>
      </w:tblGrid>
      <w:tr w:rsidR="003728C3" w:rsidRPr="003728C3" w:rsidTr="00DB7D7B">
        <w:trPr>
          <w:trHeight w:val="320"/>
        </w:trPr>
        <w:tc>
          <w:tcPr>
            <w:tcW w:w="6519" w:type="dxa"/>
            <w:shd w:val="clear" w:color="auto" w:fill="auto"/>
            <w:noWrap/>
            <w:vAlign w:val="bottom"/>
          </w:tcPr>
          <w:p w:rsidR="003728C3" w:rsidRPr="003728C3" w:rsidRDefault="003728C3" w:rsidP="00DB7D7B">
            <w:pPr>
              <w:rPr>
                <w:rFonts w:ascii="Calibri" w:hAnsi="Calibri" w:cs="Calibri"/>
                <w:b/>
                <w:sz w:val="20"/>
                <w:szCs w:val="20"/>
              </w:rPr>
            </w:pPr>
            <w:r w:rsidRPr="003728C3">
              <w:rPr>
                <w:rFonts w:ascii="Calibri" w:hAnsi="Calibri" w:cs="Calibri"/>
                <w:b/>
                <w:sz w:val="20"/>
                <w:szCs w:val="20"/>
              </w:rPr>
              <w:t>Gegeven</w:t>
            </w:r>
          </w:p>
        </w:tc>
        <w:tc>
          <w:tcPr>
            <w:tcW w:w="2835" w:type="dxa"/>
          </w:tcPr>
          <w:p w:rsidR="003728C3" w:rsidRPr="003728C3" w:rsidRDefault="003728C3" w:rsidP="00DB7D7B">
            <w:pPr>
              <w:rPr>
                <w:rFonts w:ascii="Calibri" w:hAnsi="Calibri" w:cs="Calibri"/>
                <w:b/>
                <w:sz w:val="20"/>
                <w:szCs w:val="20"/>
              </w:rPr>
            </w:pPr>
          </w:p>
          <w:p w:rsidR="003728C3" w:rsidRPr="003728C3" w:rsidRDefault="003728C3" w:rsidP="00DB7D7B">
            <w:pPr>
              <w:rPr>
                <w:rFonts w:ascii="Calibri" w:hAnsi="Calibri" w:cs="Calibri"/>
                <w:b/>
                <w:sz w:val="20"/>
                <w:szCs w:val="20"/>
              </w:rPr>
            </w:pPr>
            <w:r w:rsidRPr="003728C3">
              <w:rPr>
                <w:rFonts w:ascii="Calibri" w:hAnsi="Calibri" w:cs="Calibri"/>
                <w:b/>
                <w:sz w:val="20"/>
                <w:szCs w:val="20"/>
              </w:rPr>
              <w:t>Van toepassing</w:t>
            </w: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Ras</w:t>
            </w:r>
          </w:p>
        </w:tc>
        <w:tc>
          <w:tcPr>
            <w:tcW w:w="2835" w:type="dxa"/>
          </w:tcPr>
          <w:p w:rsidR="003728C3" w:rsidRPr="003728C3" w:rsidRDefault="003728C3" w:rsidP="00DB7D7B">
            <w:pPr>
              <w:rPr>
                <w:rFonts w:ascii="Calibri" w:hAnsi="Calibri" w:cs="Calibri"/>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Godsdienst of levensovertuiging</w:t>
            </w:r>
          </w:p>
        </w:tc>
        <w:tc>
          <w:tcPr>
            <w:tcW w:w="2835" w:type="dxa"/>
          </w:tcPr>
          <w:p w:rsidR="003728C3" w:rsidRPr="003728C3" w:rsidRDefault="003728C3" w:rsidP="00DB7D7B">
            <w:pPr>
              <w:rPr>
                <w:rFonts w:ascii="Calibri" w:hAnsi="Calibri" w:cs="Calibri"/>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Politieke voorkeur</w:t>
            </w:r>
          </w:p>
        </w:tc>
        <w:tc>
          <w:tcPr>
            <w:tcW w:w="2835" w:type="dxa"/>
          </w:tcPr>
          <w:p w:rsidR="003728C3" w:rsidRPr="003728C3" w:rsidRDefault="003728C3" w:rsidP="00DB7D7B">
            <w:pPr>
              <w:rPr>
                <w:rFonts w:ascii="Calibri" w:hAnsi="Calibri" w:cs="Calibri"/>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Seksuele leven</w:t>
            </w:r>
          </w:p>
        </w:tc>
        <w:tc>
          <w:tcPr>
            <w:tcW w:w="2835" w:type="dxa"/>
          </w:tcPr>
          <w:p w:rsidR="003728C3" w:rsidRPr="003728C3" w:rsidRDefault="003728C3" w:rsidP="00DB7D7B">
            <w:pPr>
              <w:rPr>
                <w:rFonts w:ascii="Calibri" w:hAnsi="Calibri" w:cs="Calibri"/>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Lidmaatschap vakvereniging(en)</w:t>
            </w:r>
          </w:p>
        </w:tc>
        <w:tc>
          <w:tcPr>
            <w:tcW w:w="2835" w:type="dxa"/>
          </w:tcPr>
          <w:p w:rsidR="003728C3" w:rsidRPr="003728C3" w:rsidRDefault="003728C3" w:rsidP="00DB7D7B">
            <w:pPr>
              <w:rPr>
                <w:rFonts w:ascii="Calibri" w:hAnsi="Calibri" w:cs="Calibri"/>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Strafrechtelijke persoonsgegevens</w:t>
            </w:r>
          </w:p>
        </w:tc>
        <w:tc>
          <w:tcPr>
            <w:tcW w:w="2835" w:type="dxa"/>
          </w:tcPr>
          <w:p w:rsidR="003728C3" w:rsidRPr="003728C3" w:rsidRDefault="003728C3" w:rsidP="00DB7D7B">
            <w:pPr>
              <w:rPr>
                <w:rFonts w:ascii="Calibri" w:hAnsi="Calibri" w:cs="Calibri"/>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lastRenderedPageBreak/>
              <w:t>Opgelegd verbod n.a.v. hinderlijk gedrag</w:t>
            </w:r>
          </w:p>
        </w:tc>
        <w:tc>
          <w:tcPr>
            <w:tcW w:w="2835" w:type="dxa"/>
          </w:tcPr>
          <w:p w:rsidR="003728C3" w:rsidRPr="003728C3" w:rsidRDefault="003728C3" w:rsidP="00DB7D7B">
            <w:pPr>
              <w:rPr>
                <w:rFonts w:ascii="Calibri" w:hAnsi="Calibri" w:cs="Calibri"/>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 xml:space="preserve">(Medische) </w:t>
            </w:r>
            <w:proofErr w:type="spellStart"/>
            <w:r w:rsidRPr="003728C3">
              <w:rPr>
                <w:rFonts w:ascii="Calibri" w:hAnsi="Calibri" w:cs="Calibri"/>
                <w:sz w:val="20"/>
                <w:szCs w:val="20"/>
              </w:rPr>
              <w:t>gegegevens</w:t>
            </w:r>
            <w:proofErr w:type="spellEnd"/>
            <w:r w:rsidRPr="003728C3">
              <w:rPr>
                <w:rFonts w:ascii="Calibri" w:hAnsi="Calibri" w:cs="Calibri"/>
                <w:sz w:val="20"/>
                <w:szCs w:val="20"/>
              </w:rPr>
              <w:t xml:space="preserve"> over de gezondheid</w:t>
            </w:r>
          </w:p>
        </w:tc>
        <w:tc>
          <w:tcPr>
            <w:tcW w:w="2835" w:type="dxa"/>
          </w:tcPr>
          <w:p w:rsidR="003728C3" w:rsidRPr="003728C3" w:rsidRDefault="003728C3" w:rsidP="00DB7D7B">
            <w:pPr>
              <w:rPr>
                <w:rFonts w:ascii="Calibri" w:hAnsi="Calibri" w:cs="Calibri"/>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Genetische gegevens (DNA)</w:t>
            </w:r>
          </w:p>
        </w:tc>
        <w:tc>
          <w:tcPr>
            <w:tcW w:w="2835" w:type="dxa"/>
          </w:tcPr>
          <w:p w:rsidR="003728C3" w:rsidRPr="003728C3" w:rsidRDefault="003728C3" w:rsidP="00DB7D7B">
            <w:pPr>
              <w:rPr>
                <w:rFonts w:ascii="Calibri" w:hAnsi="Calibri" w:cs="Calibri"/>
                <w:sz w:val="20"/>
                <w:szCs w:val="20"/>
              </w:rPr>
            </w:pPr>
          </w:p>
        </w:tc>
      </w:tr>
      <w:tr w:rsidR="003728C3" w:rsidRPr="003728C3" w:rsidTr="00DB7D7B">
        <w:trPr>
          <w:trHeight w:val="320"/>
        </w:trPr>
        <w:tc>
          <w:tcPr>
            <w:tcW w:w="6519" w:type="dxa"/>
            <w:shd w:val="clear" w:color="auto" w:fill="auto"/>
            <w:noWrap/>
            <w:vAlign w:val="bottom"/>
            <w:hideMark/>
          </w:tcPr>
          <w:p w:rsidR="003728C3" w:rsidRPr="003728C3" w:rsidRDefault="003728C3" w:rsidP="00DB7D7B">
            <w:pPr>
              <w:rPr>
                <w:rFonts w:ascii="Calibri" w:hAnsi="Calibri" w:cs="Calibri"/>
                <w:sz w:val="20"/>
                <w:szCs w:val="20"/>
              </w:rPr>
            </w:pPr>
            <w:r w:rsidRPr="003728C3">
              <w:rPr>
                <w:rFonts w:ascii="Calibri" w:hAnsi="Calibri" w:cs="Calibri"/>
                <w:sz w:val="20"/>
                <w:szCs w:val="20"/>
              </w:rPr>
              <w:t>Biometrische gegevens t.b.v. identificatie</w:t>
            </w:r>
          </w:p>
        </w:tc>
        <w:tc>
          <w:tcPr>
            <w:tcW w:w="2835" w:type="dxa"/>
          </w:tcPr>
          <w:p w:rsidR="003728C3" w:rsidRPr="003728C3" w:rsidRDefault="003728C3" w:rsidP="00DB7D7B">
            <w:pPr>
              <w:rPr>
                <w:rFonts w:ascii="Calibri" w:hAnsi="Calibri" w:cs="Calibri"/>
                <w:sz w:val="20"/>
                <w:szCs w:val="20"/>
              </w:rPr>
            </w:pPr>
          </w:p>
        </w:tc>
      </w:tr>
      <w:tr w:rsidR="003728C3" w:rsidRPr="003728C3" w:rsidTr="00DB7D7B">
        <w:trPr>
          <w:trHeight w:val="320"/>
        </w:trPr>
        <w:tc>
          <w:tcPr>
            <w:tcW w:w="6519" w:type="dxa"/>
            <w:shd w:val="clear" w:color="auto" w:fill="auto"/>
            <w:noWrap/>
            <w:vAlign w:val="bottom"/>
          </w:tcPr>
          <w:p w:rsidR="003728C3" w:rsidRPr="003728C3" w:rsidRDefault="003728C3" w:rsidP="00DB7D7B">
            <w:pPr>
              <w:rPr>
                <w:rFonts w:ascii="Calibri" w:hAnsi="Calibri" w:cs="Calibri"/>
                <w:sz w:val="20"/>
                <w:szCs w:val="20"/>
              </w:rPr>
            </w:pPr>
            <w:r w:rsidRPr="003728C3">
              <w:rPr>
                <w:rFonts w:ascii="Calibri" w:hAnsi="Calibri" w:cs="Calibri"/>
                <w:sz w:val="20"/>
                <w:szCs w:val="20"/>
              </w:rPr>
              <w:t>Burgerservicenummer (BSN)</w:t>
            </w:r>
          </w:p>
        </w:tc>
        <w:tc>
          <w:tcPr>
            <w:tcW w:w="2835" w:type="dxa"/>
          </w:tcPr>
          <w:p w:rsidR="003728C3" w:rsidRPr="003728C3" w:rsidRDefault="003728C3" w:rsidP="00DB7D7B">
            <w:pPr>
              <w:rPr>
                <w:rFonts w:ascii="Calibri" w:hAnsi="Calibri" w:cs="Calibri"/>
                <w:sz w:val="20"/>
                <w:szCs w:val="20"/>
              </w:rPr>
            </w:pPr>
          </w:p>
        </w:tc>
      </w:tr>
      <w:tr w:rsidR="003728C3" w:rsidRPr="003728C3" w:rsidTr="00DB7D7B">
        <w:trPr>
          <w:trHeight w:val="320"/>
        </w:trPr>
        <w:tc>
          <w:tcPr>
            <w:tcW w:w="6519" w:type="dxa"/>
            <w:shd w:val="clear" w:color="auto" w:fill="auto"/>
            <w:noWrap/>
            <w:vAlign w:val="bottom"/>
          </w:tcPr>
          <w:p w:rsidR="003728C3" w:rsidRPr="003728C3" w:rsidRDefault="003728C3" w:rsidP="00DB7D7B">
            <w:pPr>
              <w:rPr>
                <w:rFonts w:ascii="Calibri" w:hAnsi="Calibri" w:cs="Calibri"/>
                <w:sz w:val="20"/>
                <w:szCs w:val="20"/>
              </w:rPr>
            </w:pPr>
            <w:r w:rsidRPr="003728C3">
              <w:rPr>
                <w:rFonts w:ascii="Calibri" w:hAnsi="Calibri" w:cs="Calibri"/>
                <w:sz w:val="20"/>
                <w:szCs w:val="20"/>
              </w:rPr>
              <w:t>(Pas)foto('s) (gezichtsherkenning)</w:t>
            </w:r>
          </w:p>
        </w:tc>
        <w:tc>
          <w:tcPr>
            <w:tcW w:w="2835" w:type="dxa"/>
          </w:tcPr>
          <w:p w:rsidR="003728C3" w:rsidRPr="003728C3" w:rsidRDefault="003728C3" w:rsidP="00DB7D7B">
            <w:pPr>
              <w:rPr>
                <w:rFonts w:ascii="Calibri" w:hAnsi="Calibri" w:cs="Calibri"/>
                <w:sz w:val="20"/>
                <w:szCs w:val="20"/>
              </w:rPr>
            </w:pPr>
          </w:p>
        </w:tc>
      </w:tr>
    </w:tbl>
    <w:p w:rsidR="003728C3" w:rsidRPr="003728C3" w:rsidRDefault="003728C3" w:rsidP="003728C3">
      <w:pPr>
        <w:rPr>
          <w:rFonts w:ascii="Calibri" w:hAnsi="Calibri" w:cs="Calibri"/>
          <w:sz w:val="20"/>
          <w:szCs w:val="20"/>
          <w:u w:val="single"/>
        </w:rPr>
      </w:pPr>
    </w:p>
    <w:p w:rsidR="003728C3" w:rsidRPr="003728C3" w:rsidRDefault="003728C3" w:rsidP="003728C3">
      <w:pPr>
        <w:rPr>
          <w:rFonts w:ascii="Calibri" w:hAnsi="Calibri" w:cs="Calibri"/>
          <w:b/>
          <w:sz w:val="20"/>
          <w:szCs w:val="20"/>
        </w:rPr>
      </w:pPr>
    </w:p>
    <w:p w:rsidR="003728C3" w:rsidRPr="003728C3" w:rsidRDefault="003728C3" w:rsidP="003728C3">
      <w:pPr>
        <w:rPr>
          <w:rFonts w:ascii="Calibri" w:hAnsi="Calibri" w:cs="Calibri"/>
          <w:b/>
          <w:sz w:val="20"/>
          <w:szCs w:val="20"/>
        </w:rPr>
      </w:pPr>
      <w:r w:rsidRPr="003728C3">
        <w:rPr>
          <w:rFonts w:ascii="Calibri" w:hAnsi="Calibri" w:cs="Calibri"/>
          <w:b/>
          <w:sz w:val="20"/>
          <w:szCs w:val="20"/>
        </w:rPr>
        <w:t>Bewaartermijnen</w:t>
      </w:r>
    </w:p>
    <w:p w:rsidR="003728C3" w:rsidRPr="003728C3" w:rsidRDefault="003728C3" w:rsidP="003728C3">
      <w:pPr>
        <w:rPr>
          <w:rFonts w:ascii="Calibri" w:hAnsi="Calibri" w:cs="Calibri"/>
          <w:b/>
          <w:sz w:val="20"/>
          <w:szCs w:val="20"/>
        </w:rPr>
      </w:pPr>
    </w:p>
    <w:p w:rsidR="003728C3" w:rsidRPr="003728C3" w:rsidRDefault="003728C3" w:rsidP="003728C3">
      <w:pPr>
        <w:rPr>
          <w:rFonts w:ascii="Calibri" w:hAnsi="Calibri" w:cs="Calibri"/>
          <w:sz w:val="20"/>
          <w:szCs w:val="20"/>
        </w:rPr>
      </w:pPr>
      <w:r w:rsidRPr="003728C3">
        <w:rPr>
          <w:rFonts w:ascii="Calibri" w:hAnsi="Calibri" w:cs="Calibri"/>
          <w:sz w:val="20"/>
          <w:szCs w:val="20"/>
        </w:rPr>
        <w:t>Persoonsgegevens worden door de Verwerker niet langer bewaard dan noodzakelijk is voor de uitvoering van deze Overeenkomst of om een op hem rustende wettelijke verplichting na te komen. Voor Persoonsgegevens die worden verwerkt ten behoeve van de juiste werking van de Dienst (</w:t>
      </w:r>
      <w:proofErr w:type="spellStart"/>
      <w:r w:rsidRPr="003728C3">
        <w:rPr>
          <w:rFonts w:ascii="Calibri" w:hAnsi="Calibri" w:cs="Calibri"/>
          <w:sz w:val="20"/>
          <w:szCs w:val="20"/>
        </w:rPr>
        <w:t>logging</w:t>
      </w:r>
      <w:proofErr w:type="spellEnd"/>
      <w:r w:rsidRPr="003728C3">
        <w:rPr>
          <w:rFonts w:ascii="Calibri" w:hAnsi="Calibri" w:cs="Calibri"/>
          <w:sz w:val="20"/>
          <w:szCs w:val="20"/>
        </w:rPr>
        <w:t>, back-up voorzieningen etc.) gelden de volgende bewaartermijnen:</w:t>
      </w:r>
      <w:r w:rsidRPr="003728C3">
        <w:rPr>
          <w:rFonts w:ascii="Calibri" w:hAnsi="Calibri" w:cs="Calibri"/>
          <w:sz w:val="20"/>
          <w:szCs w:val="20"/>
        </w:rPr>
        <w:br/>
      </w:r>
    </w:p>
    <w:p w:rsidR="003728C3" w:rsidRPr="003728C3" w:rsidRDefault="003728C3" w:rsidP="003728C3">
      <w:pPr>
        <w:rPr>
          <w:rFonts w:ascii="Calibri" w:hAnsi="Calibri" w:cs="Calibri"/>
          <w:sz w:val="20"/>
          <w:szCs w:val="20"/>
        </w:rPr>
      </w:pPr>
      <w:r w:rsidRPr="003728C3">
        <w:rPr>
          <w:rFonts w:ascii="Calibri" w:hAnsi="Calibri" w:cs="Calibri"/>
          <w:sz w:val="20"/>
          <w:szCs w:val="20"/>
          <w:highlight w:val="cyan"/>
        </w:rPr>
        <w:t xml:space="preserve">&lt; </w:t>
      </w:r>
      <w:r w:rsidR="00904F56">
        <w:rPr>
          <w:rFonts w:ascii="Calibri" w:hAnsi="Calibri" w:cs="Calibri"/>
          <w:sz w:val="20"/>
          <w:szCs w:val="20"/>
        </w:rPr>
        <w:t>5 jaar voor het bijhouden van foto’s en factuurgegevens</w:t>
      </w:r>
      <w:r w:rsidRPr="003728C3">
        <w:rPr>
          <w:rFonts w:ascii="Calibri" w:hAnsi="Calibri" w:cs="Calibri"/>
          <w:sz w:val="20"/>
          <w:szCs w:val="20"/>
        </w:rPr>
        <w:t>&gt;</w:t>
      </w:r>
    </w:p>
    <w:p w:rsidR="003728C3" w:rsidRPr="003728C3" w:rsidRDefault="003728C3" w:rsidP="003728C3">
      <w:pPr>
        <w:rPr>
          <w:rFonts w:ascii="Calibri" w:hAnsi="Calibri" w:cs="Calibri"/>
          <w:sz w:val="20"/>
          <w:szCs w:val="20"/>
        </w:rPr>
      </w:pPr>
    </w:p>
    <w:p w:rsidR="003728C3" w:rsidRPr="002C1BD7" w:rsidRDefault="003728C3" w:rsidP="003728C3">
      <w:pPr>
        <w:rPr>
          <w:rFonts w:ascii="Calibri" w:hAnsi="Calibri" w:cs="Calibri"/>
          <w:sz w:val="16"/>
          <w:szCs w:val="16"/>
        </w:rPr>
      </w:pPr>
    </w:p>
    <w:p w:rsidR="003728C3" w:rsidRPr="002C1BD7" w:rsidRDefault="003728C3" w:rsidP="003728C3">
      <w:pPr>
        <w:rPr>
          <w:rFonts w:ascii="Calibri" w:hAnsi="Calibri" w:cs="Calibri"/>
          <w:sz w:val="16"/>
          <w:szCs w:val="16"/>
        </w:rPr>
      </w:pPr>
    </w:p>
    <w:p w:rsidR="003728C3" w:rsidRPr="002C1BD7" w:rsidRDefault="00904F56" w:rsidP="003728C3">
      <w:pPr>
        <w:rPr>
          <w:rFonts w:ascii="Calibri" w:hAnsi="Calibri" w:cs="Calibri"/>
          <w:b/>
        </w:rPr>
      </w:pPr>
      <w:r>
        <w:rPr>
          <w:rFonts w:ascii="Calibri" w:hAnsi="Calibri" w:cs="Arial"/>
          <w:noProof/>
          <w:sz w:val="20"/>
          <w:szCs w:val="20"/>
          <w:lang w:eastAsia="en-US"/>
        </w:rPr>
        <w:drawing>
          <wp:anchor distT="0" distB="0" distL="114300" distR="114300" simplePos="0" relativeHeight="251676672" behindDoc="1" locked="0" layoutInCell="1" allowOverlap="1" wp14:anchorId="71EDCE32" wp14:editId="4B0C574A">
            <wp:simplePos x="0" y="0"/>
            <wp:positionH relativeFrom="column">
              <wp:posOffset>0</wp:posOffset>
            </wp:positionH>
            <wp:positionV relativeFrom="page">
              <wp:posOffset>9892030</wp:posOffset>
            </wp:positionV>
            <wp:extent cx="3009900" cy="371475"/>
            <wp:effectExtent l="0" t="0" r="0" b="0"/>
            <wp:wrapTight wrapText="bothSides">
              <wp:wrapPolygon edited="0">
                <wp:start x="0" y="0"/>
                <wp:lineTo x="0" y="20677"/>
                <wp:lineTo x="21509" y="20677"/>
                <wp:lineTo x="21509"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r w:rsidR="003728C3" w:rsidRPr="002C1BD7">
        <w:rPr>
          <w:rFonts w:ascii="Calibri" w:hAnsi="Calibri" w:cs="Calibri"/>
          <w:sz w:val="16"/>
          <w:szCs w:val="16"/>
        </w:rPr>
        <w:br w:type="page"/>
      </w:r>
      <w:r w:rsidR="003728C3" w:rsidRPr="002C1BD7">
        <w:rPr>
          <w:rFonts w:ascii="Calibri" w:hAnsi="Calibri" w:cs="Arial"/>
          <w:b/>
        </w:rPr>
        <w:lastRenderedPageBreak/>
        <w:t>Annex 2 Maatregelen</w:t>
      </w:r>
    </w:p>
    <w:p w:rsidR="003728C3" w:rsidRPr="003728C3" w:rsidRDefault="003728C3" w:rsidP="003728C3">
      <w:pPr>
        <w:rPr>
          <w:rFonts w:ascii="Calibri" w:hAnsi="Calibri" w:cs="Calibri"/>
          <w:sz w:val="20"/>
          <w:szCs w:val="20"/>
        </w:rPr>
      </w:pPr>
      <w:r w:rsidRPr="002C1BD7">
        <w:rPr>
          <w:rFonts w:ascii="Calibri" w:hAnsi="Calibri" w:cs="Calibri"/>
          <w:b/>
        </w:rPr>
        <w:br/>
      </w:r>
      <w:r w:rsidRPr="003728C3">
        <w:rPr>
          <w:rFonts w:ascii="Calibri" w:hAnsi="Calibri" w:cs="Calibri"/>
          <w:sz w:val="20"/>
          <w:szCs w:val="20"/>
          <w:highlight w:val="cyan"/>
        </w:rPr>
        <w:t>Versienummer &lt;versienr.&gt;, datum laatste aanpassing: &lt;datum &gt;</w:t>
      </w:r>
    </w:p>
    <w:p w:rsidR="003728C3" w:rsidRPr="003728C3" w:rsidRDefault="003728C3" w:rsidP="003728C3">
      <w:pPr>
        <w:rPr>
          <w:rFonts w:ascii="Calibri" w:hAnsi="Calibri" w:cs="Calibri"/>
          <w:b/>
          <w:sz w:val="20"/>
          <w:szCs w:val="20"/>
        </w:rPr>
      </w:pPr>
    </w:p>
    <w:p w:rsidR="003728C3" w:rsidRPr="003728C3" w:rsidRDefault="003728C3" w:rsidP="003728C3">
      <w:pPr>
        <w:spacing w:after="200"/>
        <w:contextualSpacing/>
        <w:rPr>
          <w:rFonts w:ascii="Calibri" w:hAnsi="Calibri" w:cs="Calibri"/>
          <w:sz w:val="20"/>
          <w:szCs w:val="20"/>
          <w:highlight w:val="cyan"/>
        </w:rPr>
      </w:pPr>
      <w:r w:rsidRPr="003728C3">
        <w:rPr>
          <w:rFonts w:ascii="Calibri" w:hAnsi="Calibri" w:cs="Calibri"/>
          <w:sz w:val="20"/>
          <w:szCs w:val="20"/>
          <w:highlight w:val="cyan"/>
        </w:rPr>
        <w:t>Benoem hier alle getroffen technische- en organisatorische maatregelen.</w:t>
      </w:r>
    </w:p>
    <w:p w:rsidR="003728C3" w:rsidRPr="003728C3" w:rsidRDefault="003728C3" w:rsidP="003728C3">
      <w:pPr>
        <w:rPr>
          <w:rFonts w:ascii="Calibri" w:hAnsi="Calibri" w:cs="Arial"/>
          <w:b/>
          <w:sz w:val="20"/>
          <w:szCs w:val="20"/>
        </w:rPr>
      </w:pPr>
      <w:r w:rsidRPr="003728C3">
        <w:rPr>
          <w:rFonts w:ascii="Calibri" w:hAnsi="Calibri" w:cs="Calibri"/>
          <w:sz w:val="20"/>
          <w:szCs w:val="20"/>
          <w:highlight w:val="cyan"/>
        </w:rPr>
        <w:br/>
      </w:r>
    </w:p>
    <w:p w:rsidR="003728C3" w:rsidRPr="00A01D51" w:rsidRDefault="00904F56" w:rsidP="003728C3">
      <w:pPr>
        <w:rPr>
          <w:rFonts w:ascii="Calibri" w:hAnsi="Calibri" w:cs="Calibri"/>
          <w:b/>
        </w:rPr>
      </w:pPr>
      <w:r>
        <w:rPr>
          <w:rFonts w:ascii="Calibri" w:hAnsi="Calibri" w:cs="Arial"/>
          <w:noProof/>
          <w:sz w:val="20"/>
          <w:szCs w:val="20"/>
          <w:lang w:eastAsia="en-US"/>
        </w:rPr>
        <w:drawing>
          <wp:anchor distT="0" distB="0" distL="114300" distR="114300" simplePos="0" relativeHeight="251678720" behindDoc="1" locked="0" layoutInCell="1" allowOverlap="1" wp14:anchorId="71EDCE32" wp14:editId="4B0C574A">
            <wp:simplePos x="0" y="0"/>
            <wp:positionH relativeFrom="column">
              <wp:posOffset>0</wp:posOffset>
            </wp:positionH>
            <wp:positionV relativeFrom="page">
              <wp:posOffset>9981565</wp:posOffset>
            </wp:positionV>
            <wp:extent cx="3009900" cy="371475"/>
            <wp:effectExtent l="0" t="0" r="0" b="0"/>
            <wp:wrapTight wrapText="bothSides">
              <wp:wrapPolygon edited="0">
                <wp:start x="0" y="0"/>
                <wp:lineTo x="0" y="20677"/>
                <wp:lineTo x="21509" y="20677"/>
                <wp:lineTo x="21509"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r w:rsidR="003728C3" w:rsidRPr="00A01D51">
        <w:rPr>
          <w:rFonts w:ascii="Calibri" w:hAnsi="Calibri" w:cs="Arial"/>
          <w:b/>
          <w:sz w:val="16"/>
          <w:szCs w:val="16"/>
        </w:rPr>
        <w:br w:type="page"/>
      </w:r>
      <w:r w:rsidR="003728C3" w:rsidRPr="00A01D51">
        <w:rPr>
          <w:rFonts w:ascii="Calibri" w:hAnsi="Calibri" w:cs="Arial"/>
          <w:b/>
        </w:rPr>
        <w:lastRenderedPageBreak/>
        <w:t>Annex 3 Hulpleveranciers en contactgegevens</w:t>
      </w:r>
    </w:p>
    <w:p w:rsidR="003728C3" w:rsidRPr="003728C3" w:rsidRDefault="003728C3" w:rsidP="003728C3">
      <w:pPr>
        <w:rPr>
          <w:rFonts w:ascii="Calibri" w:hAnsi="Calibri" w:cs="Calibri"/>
          <w:sz w:val="20"/>
          <w:szCs w:val="20"/>
        </w:rPr>
      </w:pPr>
      <w:r w:rsidRPr="002C1BD7">
        <w:rPr>
          <w:rFonts w:ascii="Calibri" w:hAnsi="Calibri" w:cs="Calibri"/>
          <w:b/>
        </w:rPr>
        <w:br/>
      </w:r>
      <w:r w:rsidR="00904F56">
        <w:rPr>
          <w:rFonts w:ascii="Calibri" w:hAnsi="Calibri" w:cs="Calibri"/>
          <w:sz w:val="20"/>
          <w:szCs w:val="20"/>
          <w:highlight w:val="cyan"/>
        </w:rPr>
        <w:t>Versienummer 250518</w:t>
      </w:r>
      <w:r w:rsidRPr="003728C3">
        <w:rPr>
          <w:rFonts w:ascii="Calibri" w:hAnsi="Calibri" w:cs="Calibri"/>
          <w:sz w:val="20"/>
          <w:szCs w:val="20"/>
          <w:highlight w:val="cyan"/>
        </w:rPr>
        <w:t xml:space="preserve">, datum laatste aanpassing: </w:t>
      </w:r>
      <w:r w:rsidR="00904F56">
        <w:rPr>
          <w:rFonts w:ascii="Calibri" w:hAnsi="Calibri" w:cs="Calibri"/>
          <w:sz w:val="20"/>
          <w:szCs w:val="20"/>
        </w:rPr>
        <w:t>25 Mei 2018</w:t>
      </w:r>
    </w:p>
    <w:p w:rsidR="003728C3" w:rsidRPr="003728C3" w:rsidRDefault="003728C3" w:rsidP="003728C3">
      <w:pPr>
        <w:rPr>
          <w:rFonts w:ascii="Calibri" w:hAnsi="Calibri" w:cs="Arial"/>
          <w:b/>
          <w:sz w:val="20"/>
          <w:szCs w:val="20"/>
        </w:rPr>
      </w:pPr>
      <w:r w:rsidRPr="003728C3">
        <w:rPr>
          <w:rFonts w:ascii="Calibri" w:hAnsi="Calibri" w:cs="Arial"/>
          <w:b/>
          <w:sz w:val="20"/>
          <w:szCs w:val="20"/>
        </w:rPr>
        <w:br/>
        <w:t>Hulpleveranciers</w:t>
      </w:r>
    </w:p>
    <w:p w:rsidR="003728C3" w:rsidRPr="003728C3" w:rsidRDefault="003728C3" w:rsidP="003728C3">
      <w:pPr>
        <w:rPr>
          <w:rFonts w:ascii="Calibri" w:hAnsi="Calibri" w:cs="Arial"/>
          <w:sz w:val="20"/>
          <w:szCs w:val="20"/>
        </w:rPr>
      </w:pPr>
      <w:r w:rsidRPr="003728C3">
        <w:rPr>
          <w:rFonts w:ascii="Calibri" w:hAnsi="Calibri" w:cs="Arial"/>
          <w:sz w:val="20"/>
          <w:szCs w:val="20"/>
        </w:rPr>
        <w:t>Verwerker zet de onderstaande Hulpleverancier(s) in bij de uitvoering van de dienst. Daarnaast gelden de afspraken voor de inzet van Hulpleveranciers die zijn beschreven in artikel 3 lid 5 van deze Verwerkersovereenkomst.</w:t>
      </w:r>
    </w:p>
    <w:p w:rsidR="003728C3" w:rsidRPr="003728C3" w:rsidRDefault="003728C3" w:rsidP="003728C3">
      <w:pPr>
        <w:rPr>
          <w:rFonts w:ascii="Calibri" w:hAnsi="Calibri" w:cs="Arial"/>
          <w:sz w:val="20"/>
          <w:szCs w:val="20"/>
        </w:rPr>
      </w:pPr>
    </w:p>
    <w:p w:rsidR="003728C3" w:rsidRPr="003728C3" w:rsidRDefault="003728C3" w:rsidP="003728C3">
      <w:pPr>
        <w:rPr>
          <w:rFonts w:ascii="Calibri" w:hAnsi="Calibri" w:cs="Arial"/>
          <w:sz w:val="20"/>
          <w:szCs w:val="20"/>
        </w:rPr>
      </w:pPr>
      <w:r w:rsidRPr="003728C3">
        <w:rPr>
          <w:rFonts w:ascii="Calibri" w:hAnsi="Calibri" w:cs="Arial"/>
          <w:sz w:val="20"/>
          <w:szCs w:val="20"/>
        </w:rPr>
        <w:t>Naam organisatie:</w:t>
      </w:r>
      <w:r w:rsidRPr="003728C3">
        <w:rPr>
          <w:rFonts w:ascii="Calibri" w:hAnsi="Calibri" w:cs="Arial"/>
          <w:sz w:val="20"/>
          <w:szCs w:val="20"/>
        </w:rPr>
        <w:tab/>
      </w:r>
      <w:r w:rsidRPr="003728C3">
        <w:rPr>
          <w:rFonts w:ascii="Calibri" w:hAnsi="Calibri" w:cs="Arial"/>
          <w:sz w:val="20"/>
          <w:szCs w:val="20"/>
        </w:rPr>
        <w:tab/>
      </w:r>
      <w:r w:rsidRPr="003728C3">
        <w:rPr>
          <w:rFonts w:ascii="Calibri" w:hAnsi="Calibri" w:cs="Arial"/>
          <w:sz w:val="20"/>
          <w:szCs w:val="20"/>
        </w:rPr>
        <w:tab/>
      </w:r>
      <w:r w:rsidRPr="003728C3">
        <w:rPr>
          <w:rFonts w:ascii="Calibri" w:hAnsi="Calibri" w:cs="Arial"/>
          <w:sz w:val="20"/>
          <w:szCs w:val="20"/>
        </w:rPr>
        <w:tab/>
      </w:r>
      <w:r w:rsidR="00904F56">
        <w:rPr>
          <w:rFonts w:ascii="Calibri" w:hAnsi="Calibri" w:cs="Arial"/>
          <w:sz w:val="20"/>
          <w:szCs w:val="20"/>
        </w:rPr>
        <w:t>NVT</w:t>
      </w:r>
      <w:r w:rsidRPr="003728C3">
        <w:rPr>
          <w:rFonts w:ascii="Calibri" w:hAnsi="Calibri" w:cs="Arial"/>
          <w:sz w:val="20"/>
          <w:szCs w:val="20"/>
          <w:u w:val="single"/>
        </w:rPr>
        <w:br/>
      </w:r>
      <w:r w:rsidRPr="003728C3">
        <w:rPr>
          <w:rFonts w:ascii="Calibri" w:hAnsi="Calibri" w:cs="Arial"/>
          <w:sz w:val="20"/>
          <w:szCs w:val="20"/>
        </w:rPr>
        <w:t>Korte omschrijving van de dienstverlening:</w:t>
      </w:r>
      <w:r w:rsidRPr="003728C3">
        <w:rPr>
          <w:rFonts w:ascii="Calibri" w:hAnsi="Calibri" w:cs="Arial"/>
          <w:sz w:val="20"/>
          <w:szCs w:val="20"/>
        </w:rPr>
        <w:tab/>
      </w:r>
      <w:r w:rsidR="00904F56">
        <w:rPr>
          <w:rFonts w:ascii="Calibri" w:hAnsi="Calibri" w:cs="Arial"/>
          <w:sz w:val="20"/>
          <w:szCs w:val="20"/>
        </w:rPr>
        <w:t>NVT</w:t>
      </w:r>
      <w:r w:rsidRPr="003728C3">
        <w:rPr>
          <w:rFonts w:ascii="Calibri" w:hAnsi="Calibri" w:cs="Arial"/>
          <w:sz w:val="20"/>
          <w:szCs w:val="20"/>
        </w:rPr>
        <w:br/>
        <w:t>Mate van verwerking van Persoonsgegevens:</w:t>
      </w:r>
      <w:r w:rsidRPr="003728C3">
        <w:rPr>
          <w:rFonts w:ascii="Calibri" w:hAnsi="Calibri" w:cs="Arial"/>
          <w:sz w:val="20"/>
          <w:szCs w:val="20"/>
        </w:rPr>
        <w:tab/>
      </w:r>
      <w:r w:rsidR="00904F56">
        <w:rPr>
          <w:rFonts w:ascii="Calibri" w:hAnsi="Calibri" w:cs="Arial"/>
          <w:sz w:val="20"/>
          <w:szCs w:val="20"/>
        </w:rPr>
        <w:t>NVT</w:t>
      </w:r>
      <w:r w:rsidRPr="003728C3">
        <w:rPr>
          <w:rFonts w:ascii="Calibri" w:hAnsi="Calibri" w:cs="Arial"/>
          <w:sz w:val="20"/>
          <w:szCs w:val="20"/>
        </w:rPr>
        <w:br/>
        <w:t>Plaats/Land van verwerking:</w:t>
      </w:r>
      <w:r w:rsidRPr="003728C3">
        <w:rPr>
          <w:rFonts w:ascii="Calibri" w:hAnsi="Calibri" w:cs="Arial"/>
          <w:sz w:val="20"/>
          <w:szCs w:val="20"/>
        </w:rPr>
        <w:tab/>
      </w:r>
      <w:r w:rsidRPr="003728C3">
        <w:rPr>
          <w:rFonts w:ascii="Calibri" w:hAnsi="Calibri" w:cs="Arial"/>
          <w:sz w:val="20"/>
          <w:szCs w:val="20"/>
        </w:rPr>
        <w:tab/>
      </w:r>
      <w:r w:rsidRPr="003728C3">
        <w:rPr>
          <w:rFonts w:ascii="Calibri" w:hAnsi="Calibri" w:cs="Arial"/>
          <w:sz w:val="20"/>
          <w:szCs w:val="20"/>
        </w:rPr>
        <w:tab/>
      </w:r>
      <w:r w:rsidR="00904F56">
        <w:rPr>
          <w:rFonts w:ascii="Calibri" w:hAnsi="Calibri" w:cs="Arial"/>
          <w:sz w:val="20"/>
          <w:szCs w:val="20"/>
        </w:rPr>
        <w:t>NVT</w:t>
      </w:r>
    </w:p>
    <w:p w:rsidR="003728C3" w:rsidRPr="003728C3" w:rsidRDefault="003728C3" w:rsidP="003728C3">
      <w:pPr>
        <w:rPr>
          <w:rFonts w:ascii="Calibri" w:hAnsi="Calibri" w:cs="Arial"/>
          <w:sz w:val="20"/>
          <w:szCs w:val="20"/>
        </w:rPr>
      </w:pPr>
    </w:p>
    <w:p w:rsidR="003728C3" w:rsidRPr="003728C3" w:rsidRDefault="003728C3" w:rsidP="003728C3">
      <w:pPr>
        <w:rPr>
          <w:rFonts w:ascii="Calibri" w:hAnsi="Calibri" w:cs="Arial"/>
          <w:b/>
          <w:sz w:val="20"/>
          <w:szCs w:val="20"/>
        </w:rPr>
      </w:pPr>
      <w:r w:rsidRPr="003728C3">
        <w:rPr>
          <w:rFonts w:ascii="Calibri" w:hAnsi="Calibri" w:cs="Arial"/>
          <w:b/>
          <w:sz w:val="20"/>
          <w:szCs w:val="20"/>
        </w:rPr>
        <w:t>Contactgegevens</w:t>
      </w:r>
    </w:p>
    <w:p w:rsidR="003728C3" w:rsidRPr="003728C3" w:rsidRDefault="003728C3" w:rsidP="003728C3">
      <w:pPr>
        <w:rPr>
          <w:rFonts w:ascii="Calibri" w:hAnsi="Calibri" w:cs="Arial"/>
          <w:sz w:val="20"/>
          <w:szCs w:val="20"/>
        </w:rPr>
      </w:pPr>
      <w:r w:rsidRPr="003728C3">
        <w:rPr>
          <w:rFonts w:ascii="Calibri" w:hAnsi="Calibri" w:cs="Arial"/>
          <w:sz w:val="20"/>
          <w:szCs w:val="20"/>
        </w:rPr>
        <w:t>Bij vragen over de Bijlage en/of de geleverde Dienst, kan contact worden opgenomen met:</w:t>
      </w:r>
    </w:p>
    <w:p w:rsidR="003728C3" w:rsidRPr="003728C3" w:rsidRDefault="003728C3" w:rsidP="003728C3">
      <w:pPr>
        <w:rPr>
          <w:rFonts w:ascii="Calibri" w:hAnsi="Calibri" w:cs="Arial"/>
          <w:sz w:val="20"/>
          <w:szCs w:val="20"/>
        </w:rPr>
      </w:pPr>
    </w:p>
    <w:p w:rsidR="003728C3" w:rsidRPr="003728C3" w:rsidRDefault="003728C3" w:rsidP="003728C3">
      <w:pPr>
        <w:rPr>
          <w:rFonts w:ascii="Calibri" w:hAnsi="Calibri" w:cs="Arial"/>
          <w:sz w:val="20"/>
          <w:szCs w:val="20"/>
          <w:highlight w:val="cyan"/>
        </w:rPr>
      </w:pPr>
      <w:r w:rsidRPr="003728C3">
        <w:rPr>
          <w:rFonts w:ascii="Calibri" w:hAnsi="Calibri" w:cs="Arial"/>
          <w:sz w:val="20"/>
          <w:szCs w:val="20"/>
          <w:highlight w:val="cyan"/>
        </w:rPr>
        <w:t>Naam:</w:t>
      </w:r>
      <w:r w:rsidR="00904F56">
        <w:rPr>
          <w:rFonts w:ascii="Calibri" w:hAnsi="Calibri" w:cs="Arial"/>
          <w:sz w:val="20"/>
          <w:szCs w:val="20"/>
          <w:highlight w:val="cyan"/>
        </w:rPr>
        <w:t xml:space="preserve"> </w:t>
      </w:r>
      <w:proofErr w:type="spellStart"/>
      <w:r w:rsidR="00904F56">
        <w:rPr>
          <w:rFonts w:ascii="Calibri" w:hAnsi="Calibri" w:cs="Arial"/>
          <w:sz w:val="20"/>
          <w:szCs w:val="20"/>
          <w:highlight w:val="cyan"/>
        </w:rPr>
        <w:t>Rondelez</w:t>
      </w:r>
      <w:proofErr w:type="spellEnd"/>
      <w:r w:rsidR="00904F56">
        <w:rPr>
          <w:rFonts w:ascii="Calibri" w:hAnsi="Calibri" w:cs="Arial"/>
          <w:sz w:val="20"/>
          <w:szCs w:val="20"/>
          <w:highlight w:val="cyan"/>
        </w:rPr>
        <w:t xml:space="preserve"> </w:t>
      </w:r>
      <w:proofErr w:type="spellStart"/>
      <w:r w:rsidR="00904F56">
        <w:rPr>
          <w:rFonts w:ascii="Calibri" w:hAnsi="Calibri" w:cs="Arial"/>
          <w:sz w:val="20"/>
          <w:szCs w:val="20"/>
          <w:highlight w:val="cyan"/>
        </w:rPr>
        <w:t>Romario</w:t>
      </w:r>
      <w:proofErr w:type="spellEnd"/>
    </w:p>
    <w:p w:rsidR="00904F56" w:rsidRPr="003728C3" w:rsidRDefault="003728C3" w:rsidP="003728C3">
      <w:pPr>
        <w:rPr>
          <w:rFonts w:ascii="Calibri" w:hAnsi="Calibri" w:cs="Arial"/>
          <w:sz w:val="20"/>
          <w:szCs w:val="20"/>
          <w:highlight w:val="cyan"/>
        </w:rPr>
      </w:pPr>
      <w:proofErr w:type="spellStart"/>
      <w:proofErr w:type="gramStart"/>
      <w:r w:rsidRPr="003728C3">
        <w:rPr>
          <w:rFonts w:ascii="Calibri" w:hAnsi="Calibri" w:cs="Arial"/>
          <w:sz w:val="20"/>
          <w:szCs w:val="20"/>
          <w:highlight w:val="cyan"/>
        </w:rPr>
        <w:t>Functie:</w:t>
      </w:r>
      <w:r w:rsidR="00904F56">
        <w:rPr>
          <w:rFonts w:ascii="Calibri" w:hAnsi="Calibri" w:cs="Arial"/>
          <w:sz w:val="20"/>
          <w:szCs w:val="20"/>
          <w:highlight w:val="cyan"/>
        </w:rPr>
        <w:t>Fotograaf</w:t>
      </w:r>
      <w:proofErr w:type="spellEnd"/>
      <w:proofErr w:type="gramEnd"/>
      <w:r w:rsidR="00904F56">
        <w:rPr>
          <w:rFonts w:ascii="Calibri" w:hAnsi="Calibri" w:cs="Arial"/>
          <w:sz w:val="20"/>
          <w:szCs w:val="20"/>
          <w:highlight w:val="cyan"/>
        </w:rPr>
        <w:t>/eigenaar</w:t>
      </w:r>
    </w:p>
    <w:p w:rsidR="003728C3" w:rsidRPr="003728C3" w:rsidRDefault="003728C3" w:rsidP="003728C3">
      <w:pPr>
        <w:rPr>
          <w:rFonts w:ascii="Calibri" w:hAnsi="Calibri" w:cs="Arial"/>
          <w:sz w:val="20"/>
          <w:szCs w:val="20"/>
          <w:highlight w:val="cyan"/>
        </w:rPr>
      </w:pPr>
      <w:proofErr w:type="spellStart"/>
      <w:r w:rsidRPr="003728C3">
        <w:rPr>
          <w:rFonts w:ascii="Calibri" w:hAnsi="Calibri" w:cs="Arial"/>
          <w:sz w:val="20"/>
          <w:szCs w:val="20"/>
          <w:highlight w:val="cyan"/>
        </w:rPr>
        <w:t>E-</w:t>
      </w:r>
      <w:proofErr w:type="gramStart"/>
      <w:r w:rsidRPr="003728C3">
        <w:rPr>
          <w:rFonts w:ascii="Calibri" w:hAnsi="Calibri" w:cs="Arial"/>
          <w:sz w:val="20"/>
          <w:szCs w:val="20"/>
          <w:highlight w:val="cyan"/>
        </w:rPr>
        <w:t>mailadres:</w:t>
      </w:r>
      <w:r w:rsidR="00904F56">
        <w:rPr>
          <w:rFonts w:ascii="Calibri" w:hAnsi="Calibri" w:cs="Arial"/>
          <w:sz w:val="20"/>
          <w:szCs w:val="20"/>
          <w:highlight w:val="cyan"/>
        </w:rPr>
        <w:t>romariorondelez@live.be</w:t>
      </w:r>
      <w:proofErr w:type="spellEnd"/>
      <w:proofErr w:type="gramEnd"/>
    </w:p>
    <w:p w:rsidR="003728C3" w:rsidRPr="003728C3" w:rsidRDefault="003728C3" w:rsidP="003728C3">
      <w:pPr>
        <w:rPr>
          <w:rFonts w:ascii="Calibri" w:hAnsi="Calibri" w:cs="Arial"/>
          <w:sz w:val="20"/>
          <w:szCs w:val="20"/>
        </w:rPr>
      </w:pPr>
      <w:r w:rsidRPr="003728C3">
        <w:rPr>
          <w:rFonts w:ascii="Calibri" w:hAnsi="Calibri" w:cs="Arial"/>
          <w:sz w:val="20"/>
          <w:szCs w:val="20"/>
          <w:highlight w:val="cyan"/>
        </w:rPr>
        <w:t>Telefoonnummer:</w:t>
      </w:r>
      <w:r w:rsidR="00904F56">
        <w:rPr>
          <w:rFonts w:ascii="Calibri" w:hAnsi="Calibri" w:cs="Arial"/>
          <w:sz w:val="20"/>
          <w:szCs w:val="20"/>
        </w:rPr>
        <w:t>0485529820</w:t>
      </w:r>
    </w:p>
    <w:p w:rsidR="003728C3" w:rsidRPr="003728C3" w:rsidRDefault="003728C3" w:rsidP="003728C3">
      <w:pPr>
        <w:rPr>
          <w:rFonts w:ascii="Calibri" w:hAnsi="Calibri" w:cs="Arial"/>
          <w:sz w:val="20"/>
          <w:szCs w:val="20"/>
          <w:u w:val="single"/>
        </w:rPr>
      </w:pPr>
    </w:p>
    <w:p w:rsidR="003728C3" w:rsidRPr="003728C3" w:rsidRDefault="003728C3" w:rsidP="003728C3">
      <w:pPr>
        <w:rPr>
          <w:rFonts w:ascii="Calibri" w:hAnsi="Calibri" w:cs="Arial"/>
          <w:sz w:val="20"/>
          <w:szCs w:val="20"/>
        </w:rPr>
      </w:pPr>
      <w:r w:rsidRPr="003728C3">
        <w:rPr>
          <w:rFonts w:ascii="Calibri" w:hAnsi="Calibri" w:cs="Arial"/>
          <w:sz w:val="20"/>
          <w:szCs w:val="20"/>
        </w:rPr>
        <w:t>Voor het melden van een Datalek door Verwerker aan Verantwoordelijke als bedoeld in artikel 5 kan contact opgenomen worden met:</w:t>
      </w:r>
    </w:p>
    <w:p w:rsidR="003728C3" w:rsidRPr="003728C3" w:rsidRDefault="003728C3" w:rsidP="003728C3">
      <w:pPr>
        <w:rPr>
          <w:rFonts w:ascii="Calibri" w:hAnsi="Calibri" w:cs="Arial"/>
          <w:sz w:val="20"/>
          <w:szCs w:val="20"/>
          <w:u w:val="single"/>
        </w:rPr>
      </w:pPr>
    </w:p>
    <w:p w:rsidR="003728C3" w:rsidRPr="003728C3" w:rsidRDefault="003728C3" w:rsidP="003728C3">
      <w:pPr>
        <w:rPr>
          <w:rFonts w:ascii="Calibri" w:hAnsi="Calibri" w:cs="Arial"/>
          <w:sz w:val="20"/>
          <w:szCs w:val="20"/>
          <w:highlight w:val="yellow"/>
        </w:rPr>
      </w:pPr>
      <w:proofErr w:type="spellStart"/>
      <w:proofErr w:type="gramStart"/>
      <w:r w:rsidRPr="003728C3">
        <w:rPr>
          <w:rFonts w:ascii="Calibri" w:hAnsi="Calibri" w:cs="Arial"/>
          <w:sz w:val="20"/>
          <w:szCs w:val="20"/>
          <w:highlight w:val="yellow"/>
        </w:rPr>
        <w:t>Naam:</w:t>
      </w:r>
      <w:r w:rsidR="00904F56">
        <w:rPr>
          <w:rFonts w:ascii="Calibri" w:hAnsi="Calibri" w:cs="Arial"/>
          <w:sz w:val="20"/>
          <w:szCs w:val="20"/>
          <w:highlight w:val="yellow"/>
        </w:rPr>
        <w:t>Rondelez</w:t>
      </w:r>
      <w:proofErr w:type="spellEnd"/>
      <w:proofErr w:type="gramEnd"/>
      <w:r w:rsidR="00904F56">
        <w:rPr>
          <w:rFonts w:ascii="Calibri" w:hAnsi="Calibri" w:cs="Arial"/>
          <w:sz w:val="20"/>
          <w:szCs w:val="20"/>
          <w:highlight w:val="yellow"/>
        </w:rPr>
        <w:t xml:space="preserve"> </w:t>
      </w:r>
      <w:proofErr w:type="spellStart"/>
      <w:r w:rsidR="00904F56">
        <w:rPr>
          <w:rFonts w:ascii="Calibri" w:hAnsi="Calibri" w:cs="Arial"/>
          <w:sz w:val="20"/>
          <w:szCs w:val="20"/>
          <w:highlight w:val="yellow"/>
        </w:rPr>
        <w:t>Romario</w:t>
      </w:r>
      <w:proofErr w:type="spellEnd"/>
    </w:p>
    <w:p w:rsidR="003728C3" w:rsidRPr="003728C3" w:rsidRDefault="003728C3" w:rsidP="003728C3">
      <w:pPr>
        <w:rPr>
          <w:rFonts w:ascii="Calibri" w:hAnsi="Calibri" w:cs="Arial"/>
          <w:sz w:val="20"/>
          <w:szCs w:val="20"/>
          <w:highlight w:val="yellow"/>
        </w:rPr>
      </w:pPr>
      <w:proofErr w:type="spellStart"/>
      <w:proofErr w:type="gramStart"/>
      <w:r w:rsidRPr="003728C3">
        <w:rPr>
          <w:rFonts w:ascii="Calibri" w:hAnsi="Calibri" w:cs="Arial"/>
          <w:sz w:val="20"/>
          <w:szCs w:val="20"/>
          <w:highlight w:val="yellow"/>
        </w:rPr>
        <w:t>Functie:</w:t>
      </w:r>
      <w:r w:rsidR="00904F56">
        <w:rPr>
          <w:rFonts w:ascii="Calibri" w:hAnsi="Calibri" w:cs="Arial"/>
          <w:sz w:val="20"/>
          <w:szCs w:val="20"/>
          <w:highlight w:val="yellow"/>
        </w:rPr>
        <w:t>Fotograaf</w:t>
      </w:r>
      <w:proofErr w:type="spellEnd"/>
      <w:proofErr w:type="gramEnd"/>
      <w:r w:rsidR="00904F56">
        <w:rPr>
          <w:rFonts w:ascii="Calibri" w:hAnsi="Calibri" w:cs="Arial"/>
          <w:sz w:val="20"/>
          <w:szCs w:val="20"/>
          <w:highlight w:val="yellow"/>
        </w:rPr>
        <w:t>/Eigenaar</w:t>
      </w:r>
    </w:p>
    <w:p w:rsidR="003728C3" w:rsidRPr="003728C3" w:rsidRDefault="003728C3" w:rsidP="003728C3">
      <w:pPr>
        <w:rPr>
          <w:rFonts w:ascii="Calibri" w:hAnsi="Calibri" w:cs="Arial"/>
          <w:sz w:val="20"/>
          <w:szCs w:val="20"/>
          <w:highlight w:val="yellow"/>
        </w:rPr>
      </w:pPr>
      <w:proofErr w:type="spellStart"/>
      <w:r w:rsidRPr="003728C3">
        <w:rPr>
          <w:rFonts w:ascii="Calibri" w:hAnsi="Calibri" w:cs="Arial"/>
          <w:sz w:val="20"/>
          <w:szCs w:val="20"/>
          <w:highlight w:val="yellow"/>
        </w:rPr>
        <w:t>E-</w:t>
      </w:r>
      <w:proofErr w:type="gramStart"/>
      <w:r w:rsidRPr="003728C3">
        <w:rPr>
          <w:rFonts w:ascii="Calibri" w:hAnsi="Calibri" w:cs="Arial"/>
          <w:sz w:val="20"/>
          <w:szCs w:val="20"/>
          <w:highlight w:val="yellow"/>
        </w:rPr>
        <w:t>mailadres:</w:t>
      </w:r>
      <w:r w:rsidR="00904F56">
        <w:rPr>
          <w:rFonts w:ascii="Calibri" w:hAnsi="Calibri" w:cs="Arial"/>
          <w:sz w:val="20"/>
          <w:szCs w:val="20"/>
          <w:highlight w:val="yellow"/>
        </w:rPr>
        <w:t>Romariorondelez@live.be</w:t>
      </w:r>
      <w:proofErr w:type="spellEnd"/>
      <w:proofErr w:type="gramEnd"/>
    </w:p>
    <w:p w:rsidR="003728C3" w:rsidRPr="003728C3" w:rsidRDefault="003728C3" w:rsidP="003728C3">
      <w:pPr>
        <w:rPr>
          <w:rFonts w:ascii="Calibri" w:hAnsi="Calibri" w:cs="Arial"/>
          <w:sz w:val="20"/>
          <w:szCs w:val="20"/>
        </w:rPr>
      </w:pPr>
      <w:r w:rsidRPr="003728C3">
        <w:rPr>
          <w:rFonts w:ascii="Calibri" w:hAnsi="Calibri" w:cs="Arial"/>
          <w:sz w:val="20"/>
          <w:szCs w:val="20"/>
          <w:highlight w:val="yellow"/>
        </w:rPr>
        <w:t>Telefoonnummer:</w:t>
      </w:r>
      <w:r w:rsidR="00904F56">
        <w:rPr>
          <w:rFonts w:ascii="Calibri" w:hAnsi="Calibri" w:cs="Arial"/>
          <w:sz w:val="20"/>
          <w:szCs w:val="20"/>
        </w:rPr>
        <w:t>0485529820</w:t>
      </w:r>
    </w:p>
    <w:p w:rsidR="003728C3" w:rsidRPr="003728C3" w:rsidRDefault="003728C3" w:rsidP="003728C3">
      <w:pPr>
        <w:rPr>
          <w:rFonts w:ascii="Calibri" w:hAnsi="Calibri" w:cs="Arial"/>
          <w:sz w:val="20"/>
          <w:szCs w:val="20"/>
        </w:rPr>
      </w:pPr>
    </w:p>
    <w:p w:rsidR="003728C3" w:rsidRPr="003728C3" w:rsidRDefault="003728C3" w:rsidP="003728C3">
      <w:pPr>
        <w:autoSpaceDE w:val="0"/>
        <w:autoSpaceDN w:val="0"/>
        <w:adjustRightInd w:val="0"/>
        <w:ind w:right="419"/>
        <w:rPr>
          <w:rFonts w:ascii="Calibri" w:hAnsi="Calibri" w:cs="Arial"/>
          <w:sz w:val="20"/>
          <w:szCs w:val="20"/>
        </w:rPr>
      </w:pPr>
    </w:p>
    <w:p w:rsidR="007F35BC" w:rsidRPr="003728C3" w:rsidRDefault="00904F56" w:rsidP="003728C3">
      <w:pPr>
        <w:spacing w:line="276" w:lineRule="auto"/>
        <w:rPr>
          <w:rFonts w:ascii="Calibri" w:hAnsi="Calibri" w:cs="Arial"/>
          <w:color w:val="FF0000"/>
          <w:sz w:val="20"/>
          <w:szCs w:val="20"/>
        </w:rPr>
      </w:pPr>
      <w:r>
        <w:rPr>
          <w:rFonts w:ascii="Calibri" w:hAnsi="Calibri" w:cs="Arial"/>
          <w:noProof/>
          <w:sz w:val="20"/>
          <w:szCs w:val="20"/>
          <w:lang w:eastAsia="en-US"/>
        </w:rPr>
        <w:drawing>
          <wp:anchor distT="0" distB="0" distL="114300" distR="114300" simplePos="0" relativeHeight="251680768" behindDoc="1" locked="0" layoutInCell="1" allowOverlap="1" wp14:anchorId="71EDCE32" wp14:editId="4B0C574A">
            <wp:simplePos x="0" y="0"/>
            <wp:positionH relativeFrom="column">
              <wp:posOffset>0</wp:posOffset>
            </wp:positionH>
            <wp:positionV relativeFrom="page">
              <wp:posOffset>9955530</wp:posOffset>
            </wp:positionV>
            <wp:extent cx="3009900" cy="371475"/>
            <wp:effectExtent l="0" t="0" r="0" b="0"/>
            <wp:wrapTight wrapText="bothSides">
              <wp:wrapPolygon edited="0">
                <wp:start x="0" y="0"/>
                <wp:lineTo x="0" y="20677"/>
                <wp:lineTo x="21509" y="20677"/>
                <wp:lineTo x="21509"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8">
                      <a:extLst>
                        <a:ext uri="{28A0092B-C50C-407E-A947-70E740481C1C}">
                          <a14:useLocalDpi xmlns:a14="http://schemas.microsoft.com/office/drawing/2010/main" val="0"/>
                        </a:ext>
                      </a:extLst>
                    </a:blip>
                    <a:stretch>
                      <a:fillRect/>
                    </a:stretch>
                  </pic:blipFill>
                  <pic:spPr>
                    <a:xfrm>
                      <a:off x="0" y="0"/>
                      <a:ext cx="3009900" cy="371475"/>
                    </a:xfrm>
                    <a:prstGeom prst="rect">
                      <a:avLst/>
                    </a:prstGeom>
                  </pic:spPr>
                </pic:pic>
              </a:graphicData>
            </a:graphic>
            <wp14:sizeRelH relativeFrom="page">
              <wp14:pctWidth>0</wp14:pctWidth>
            </wp14:sizeRelH>
            <wp14:sizeRelV relativeFrom="page">
              <wp14:pctHeight>0</wp14:pctHeight>
            </wp14:sizeRelV>
          </wp:anchor>
        </w:drawing>
      </w:r>
    </w:p>
    <w:sectPr w:rsidR="007F35BC" w:rsidRPr="003728C3" w:rsidSect="00D349D2">
      <w:headerReference w:type="default" r:id="rId9"/>
      <w:headerReference w:type="first" r:id="rId10"/>
      <w:footerReference w:type="first" r:id="rId11"/>
      <w:pgSz w:w="11900" w:h="16840" w:code="1"/>
      <w:pgMar w:top="2268" w:right="1797" w:bottom="1393" w:left="1418" w:header="0"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259" w:rsidRDefault="00AF4259">
      <w:r>
        <w:separator/>
      </w:r>
    </w:p>
  </w:endnote>
  <w:endnote w:type="continuationSeparator" w:id="0">
    <w:p w:rsidR="00AF4259" w:rsidRDefault="00AF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Univers"/>
    <w:panose1 w:val="020B0604020202020204"/>
    <w:charset w:val="00"/>
    <w:family w:val="swiss"/>
    <w:pitch w:val="variable"/>
    <w:sig w:usb0="80000287" w:usb1="00000000" w:usb2="00000000" w:usb3="00000000" w:csb0="0000000F" w:csb1="00000000"/>
  </w:font>
  <w:font w:name="TUIType">
    <w:altName w:val="Calibri"/>
    <w:panose1 w:val="020B0604020202020204"/>
    <w:charset w:val="00"/>
    <w:family w:val="auto"/>
    <w:pitch w:val="variable"/>
    <w:sig w:usb0="80000027" w:usb1="0000005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746" w:rsidRPr="00E57CBC" w:rsidRDefault="00635746" w:rsidP="001121DF">
    <w:pPr>
      <w:widowControl w:val="0"/>
      <w:autoSpaceDE w:val="0"/>
      <w:autoSpaceDN w:val="0"/>
      <w:adjustRightInd w:val="0"/>
      <w:rPr>
        <w:rFonts w:ascii="Calibri" w:hAnsi="Calibri"/>
        <w:color w:val="3A3738"/>
        <w:sz w:val="16"/>
        <w:szCs w:val="16"/>
      </w:rPr>
    </w:pPr>
  </w:p>
  <w:p w:rsidR="00635746" w:rsidRPr="002C1BD7" w:rsidRDefault="006357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259" w:rsidRDefault="00AF4259">
      <w:r>
        <w:separator/>
      </w:r>
    </w:p>
  </w:footnote>
  <w:footnote w:type="continuationSeparator" w:id="0">
    <w:p w:rsidR="00AF4259" w:rsidRDefault="00AF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746" w:rsidRDefault="00635746">
    <w:pPr>
      <w:pStyle w:val="Koptekst"/>
    </w:pPr>
  </w:p>
  <w:p w:rsidR="00635746" w:rsidRDefault="00635746">
    <w:pPr>
      <w:pStyle w:val="Koptekst"/>
    </w:pPr>
  </w:p>
  <w:p w:rsidR="00635746" w:rsidRDefault="00635746" w:rsidP="009858BA">
    <w:pPr>
      <w:pStyle w:val="Koptekst"/>
      <w:tabs>
        <w:tab w:val="clear" w:pos="4320"/>
        <w:tab w:val="clear" w:pos="8640"/>
        <w:tab w:val="center" w:pos="4153"/>
        <w:tab w:val="right" w:pos="8306"/>
      </w:tabs>
      <w:rPr>
        <w:rFonts w:ascii="Calibri" w:eastAsia="SimSun" w:hAnsi="Calibri"/>
        <w:color w:val="C81818"/>
        <w:lang w:eastAsia="zh-CN"/>
      </w:rPr>
    </w:pPr>
  </w:p>
  <w:p w:rsidR="00D349D2" w:rsidRPr="00D349D2" w:rsidRDefault="00D349D2" w:rsidP="00D349D2">
    <w:pPr>
      <w:pStyle w:val="Koptekst"/>
      <w:tabs>
        <w:tab w:val="clear" w:pos="4320"/>
        <w:tab w:val="clear" w:pos="8640"/>
        <w:tab w:val="center" w:pos="4153"/>
        <w:tab w:val="right" w:pos="8306"/>
      </w:tabs>
      <w:rPr>
        <w:rFonts w:ascii="Calibri" w:eastAsia="SimSun" w:hAnsi="Calibri"/>
        <w:color w:val="000000" w:themeColor="text1"/>
        <w:lang w:eastAsia="zh-CN"/>
      </w:rPr>
    </w:pPr>
    <w:r w:rsidRPr="00D349D2">
      <w:rPr>
        <w:rFonts w:ascii="Calibri" w:eastAsia="SimSun" w:hAnsi="Calibri"/>
        <w:color w:val="000000" w:themeColor="text1"/>
        <w:lang w:eastAsia="zh-CN"/>
      </w:rPr>
      <w:t xml:space="preserve">25 Mei 2018                                                                                           Verwerkersovereenkomst </w:t>
    </w:r>
  </w:p>
  <w:p w:rsidR="00D349D2" w:rsidRPr="00D349D2" w:rsidRDefault="00D349D2" w:rsidP="00D349D2">
    <w:pPr>
      <w:pStyle w:val="Koptekst"/>
      <w:tabs>
        <w:tab w:val="clear" w:pos="4320"/>
        <w:tab w:val="clear" w:pos="8640"/>
        <w:tab w:val="center" w:pos="4153"/>
        <w:tab w:val="right" w:pos="8306"/>
      </w:tabs>
      <w:rPr>
        <w:rFonts w:ascii="Calibri" w:eastAsia="SimSun" w:hAnsi="Calibri"/>
        <w:color w:val="000000" w:themeColor="text1"/>
        <w:lang w:eastAsia="zh-CN"/>
      </w:rPr>
    </w:pPr>
    <w:r w:rsidRPr="00D349D2">
      <w:rPr>
        <w:rFonts w:ascii="Calibri" w:eastAsia="SimSun" w:hAnsi="Calibri"/>
        <w:color w:val="000000" w:themeColor="text1"/>
        <w:lang w:eastAsia="zh-CN"/>
      </w:rPr>
      <w:br/>
    </w:r>
    <w:proofErr w:type="spellStart"/>
    <w:r w:rsidRPr="00D349D2">
      <w:rPr>
        <w:rFonts w:ascii="Calibri" w:eastAsia="SimSun" w:hAnsi="Calibri"/>
        <w:color w:val="000000" w:themeColor="text1"/>
        <w:lang w:eastAsia="zh-CN"/>
      </w:rPr>
      <w:t>RoRography</w:t>
    </w:r>
    <w:proofErr w:type="spellEnd"/>
    <w:r w:rsidRPr="00D349D2">
      <w:rPr>
        <w:rFonts w:ascii="Calibri" w:eastAsia="SimSun" w:hAnsi="Calibri"/>
        <w:color w:val="000000" w:themeColor="text1"/>
        <w:lang w:eastAsia="zh-CN"/>
      </w:rPr>
      <w:t>/</w:t>
    </w:r>
    <w:proofErr w:type="spellStart"/>
    <w:r w:rsidRPr="00D349D2">
      <w:rPr>
        <w:rFonts w:ascii="Calibri" w:eastAsia="SimSun" w:hAnsi="Calibri"/>
        <w:color w:val="000000" w:themeColor="text1"/>
        <w:lang w:eastAsia="zh-CN"/>
      </w:rPr>
      <w:t>Rondelez</w:t>
    </w:r>
    <w:proofErr w:type="spellEnd"/>
    <w:r w:rsidRPr="00D349D2">
      <w:rPr>
        <w:rFonts w:ascii="Calibri" w:eastAsia="SimSun" w:hAnsi="Calibri"/>
        <w:color w:val="000000" w:themeColor="text1"/>
        <w:lang w:eastAsia="zh-CN"/>
      </w:rPr>
      <w:t xml:space="preserve"> </w:t>
    </w:r>
    <w:proofErr w:type="spellStart"/>
    <w:r w:rsidRPr="00D349D2">
      <w:rPr>
        <w:rFonts w:ascii="Calibri" w:eastAsia="SimSun" w:hAnsi="Calibri"/>
        <w:color w:val="000000" w:themeColor="text1"/>
        <w:lang w:eastAsia="zh-CN"/>
      </w:rPr>
      <w:t>Romario</w:t>
    </w:r>
    <w:proofErr w:type="spellEnd"/>
  </w:p>
  <w:p w:rsidR="00635746" w:rsidRDefault="00635746" w:rsidP="009858BA">
    <w:pPr>
      <w:pStyle w:val="Koptekst"/>
      <w:tabs>
        <w:tab w:val="clear" w:pos="4320"/>
        <w:tab w:val="clear" w:pos="8640"/>
        <w:tab w:val="center" w:pos="4153"/>
        <w:tab w:val="right" w:pos="8306"/>
      </w:tabs>
      <w:rPr>
        <w:rFonts w:ascii="Calibri" w:eastAsia="SimSun" w:hAnsi="Calibri"/>
        <w:color w:val="C81818"/>
        <w:lang w:eastAsia="zh-CN"/>
      </w:rPr>
    </w:pPr>
  </w:p>
  <w:p w:rsidR="00635746" w:rsidRDefault="00635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746" w:rsidRDefault="00635746">
    <w:pPr>
      <w:pStyle w:val="Koptekst"/>
    </w:pPr>
  </w:p>
  <w:p w:rsidR="00635746" w:rsidRDefault="00635746">
    <w:pPr>
      <w:pStyle w:val="Koptekst"/>
    </w:pPr>
  </w:p>
  <w:p w:rsidR="00635746" w:rsidRDefault="00635746">
    <w:pPr>
      <w:pStyle w:val="Koptekst"/>
    </w:pPr>
  </w:p>
  <w:p w:rsidR="00635746" w:rsidRDefault="00635746" w:rsidP="00DD098F">
    <w:pPr>
      <w:pStyle w:val="Koptekst"/>
      <w:tabs>
        <w:tab w:val="clear" w:pos="4320"/>
        <w:tab w:val="clear" w:pos="8640"/>
        <w:tab w:val="center" w:pos="4153"/>
        <w:tab w:val="right" w:pos="8306"/>
      </w:tabs>
      <w:rPr>
        <w:rFonts w:ascii="Calibri" w:eastAsia="SimSun" w:hAnsi="Calibri"/>
        <w:color w:val="C81818"/>
        <w:lang w:eastAsia="zh-CN"/>
      </w:rPr>
    </w:pPr>
  </w:p>
  <w:p w:rsidR="00D349D2" w:rsidRPr="00D349D2" w:rsidRDefault="00D349D2" w:rsidP="00235855">
    <w:pPr>
      <w:pStyle w:val="Koptekst"/>
      <w:tabs>
        <w:tab w:val="clear" w:pos="4320"/>
        <w:tab w:val="clear" w:pos="8640"/>
        <w:tab w:val="center" w:pos="4153"/>
        <w:tab w:val="right" w:pos="8306"/>
      </w:tabs>
      <w:rPr>
        <w:rFonts w:ascii="Calibri" w:eastAsia="SimSun" w:hAnsi="Calibri"/>
        <w:color w:val="000000" w:themeColor="text1"/>
        <w:lang w:eastAsia="zh-CN"/>
      </w:rPr>
    </w:pPr>
    <w:r w:rsidRPr="00D349D2">
      <w:rPr>
        <w:rFonts w:ascii="Calibri" w:eastAsia="SimSun" w:hAnsi="Calibri"/>
        <w:color w:val="000000" w:themeColor="text1"/>
        <w:lang w:eastAsia="zh-CN"/>
      </w:rPr>
      <w:t>25 Mei 2018</w:t>
    </w:r>
    <w:r w:rsidR="00235855" w:rsidRPr="00D349D2">
      <w:rPr>
        <w:rFonts w:ascii="Calibri" w:eastAsia="SimSun" w:hAnsi="Calibri"/>
        <w:color w:val="000000" w:themeColor="text1"/>
        <w:lang w:eastAsia="zh-CN"/>
      </w:rPr>
      <w:t xml:space="preserve">  </w:t>
    </w:r>
    <w:r w:rsidRPr="00D349D2">
      <w:rPr>
        <w:rFonts w:ascii="Calibri" w:eastAsia="SimSun" w:hAnsi="Calibri"/>
        <w:color w:val="000000" w:themeColor="text1"/>
        <w:lang w:eastAsia="zh-CN"/>
      </w:rPr>
      <w:t xml:space="preserve">                                                                                         </w:t>
    </w:r>
    <w:r w:rsidR="00235855" w:rsidRPr="00D349D2">
      <w:rPr>
        <w:rFonts w:ascii="Calibri" w:eastAsia="SimSun" w:hAnsi="Calibri"/>
        <w:color w:val="000000" w:themeColor="text1"/>
        <w:lang w:eastAsia="zh-CN"/>
      </w:rPr>
      <w:t xml:space="preserve">Verwerkersovereenkomst </w:t>
    </w:r>
  </w:p>
  <w:p w:rsidR="00D349D2" w:rsidRPr="00D349D2" w:rsidRDefault="00235855" w:rsidP="00235855">
    <w:pPr>
      <w:pStyle w:val="Koptekst"/>
      <w:tabs>
        <w:tab w:val="clear" w:pos="4320"/>
        <w:tab w:val="clear" w:pos="8640"/>
        <w:tab w:val="center" w:pos="4153"/>
        <w:tab w:val="right" w:pos="8306"/>
      </w:tabs>
      <w:rPr>
        <w:rFonts w:ascii="Calibri" w:eastAsia="SimSun" w:hAnsi="Calibri"/>
        <w:color w:val="000000" w:themeColor="text1"/>
        <w:lang w:eastAsia="zh-CN"/>
      </w:rPr>
    </w:pPr>
    <w:r w:rsidRPr="00D349D2">
      <w:rPr>
        <w:rFonts w:ascii="Calibri" w:eastAsia="SimSun" w:hAnsi="Calibri"/>
        <w:color w:val="000000" w:themeColor="text1"/>
        <w:lang w:eastAsia="zh-CN"/>
      </w:rPr>
      <w:br/>
    </w:r>
    <w:proofErr w:type="spellStart"/>
    <w:r w:rsidR="00D349D2" w:rsidRPr="00D349D2">
      <w:rPr>
        <w:rFonts w:ascii="Calibri" w:eastAsia="SimSun" w:hAnsi="Calibri"/>
        <w:color w:val="000000" w:themeColor="text1"/>
        <w:lang w:eastAsia="zh-CN"/>
      </w:rPr>
      <w:t>RoRography</w:t>
    </w:r>
    <w:proofErr w:type="spellEnd"/>
    <w:r w:rsidR="00D349D2" w:rsidRPr="00D349D2">
      <w:rPr>
        <w:rFonts w:ascii="Calibri" w:eastAsia="SimSun" w:hAnsi="Calibri"/>
        <w:color w:val="000000" w:themeColor="text1"/>
        <w:lang w:eastAsia="zh-CN"/>
      </w:rPr>
      <w:t>/</w:t>
    </w:r>
    <w:proofErr w:type="spellStart"/>
    <w:r w:rsidR="00D349D2" w:rsidRPr="00D349D2">
      <w:rPr>
        <w:rFonts w:ascii="Calibri" w:eastAsia="SimSun" w:hAnsi="Calibri"/>
        <w:color w:val="000000" w:themeColor="text1"/>
        <w:lang w:eastAsia="zh-CN"/>
      </w:rPr>
      <w:t>Rondelez</w:t>
    </w:r>
    <w:proofErr w:type="spellEnd"/>
    <w:r w:rsidR="00D349D2" w:rsidRPr="00D349D2">
      <w:rPr>
        <w:rFonts w:ascii="Calibri" w:eastAsia="SimSun" w:hAnsi="Calibri"/>
        <w:color w:val="000000" w:themeColor="text1"/>
        <w:lang w:eastAsia="zh-CN"/>
      </w:rPr>
      <w:t xml:space="preserve"> </w:t>
    </w:r>
    <w:proofErr w:type="spellStart"/>
    <w:r w:rsidR="00D349D2" w:rsidRPr="00D349D2">
      <w:rPr>
        <w:rFonts w:ascii="Calibri" w:eastAsia="SimSun" w:hAnsi="Calibri"/>
        <w:color w:val="000000" w:themeColor="text1"/>
        <w:lang w:eastAsia="zh-CN"/>
      </w:rPr>
      <w:t>Romario</w:t>
    </w:r>
    <w:proofErr w:type="spellEnd"/>
  </w:p>
  <w:p w:rsidR="00635746" w:rsidRPr="00D349D2" w:rsidRDefault="00635746" w:rsidP="00235855">
    <w:pPr>
      <w:pStyle w:val="Koptekst"/>
      <w:tabs>
        <w:tab w:val="clear" w:pos="4320"/>
        <w:tab w:val="clear" w:pos="8640"/>
        <w:tab w:val="center" w:pos="4153"/>
        <w:tab w:val="right" w:pos="8306"/>
      </w:tabs>
      <w:rPr>
        <w:rFonts w:ascii="Calibri" w:eastAsia="SimSun" w:hAnsi="Calibri"/>
        <w:color w:val="000000" w:themeColor="text1"/>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CCD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61900"/>
    <w:multiLevelType w:val="hybridMultilevel"/>
    <w:tmpl w:val="ACD61A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6802"/>
    <w:multiLevelType w:val="hybridMultilevel"/>
    <w:tmpl w:val="E5F2F0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5B0616"/>
    <w:multiLevelType w:val="hybridMultilevel"/>
    <w:tmpl w:val="8F1CBEA2"/>
    <w:lvl w:ilvl="0" w:tplc="DD50EE74">
      <w:start w:val="1"/>
      <w:numFmt w:val="lowerLetter"/>
      <w:lvlText w:val="(%1)"/>
      <w:lvlJc w:val="left"/>
      <w:pPr>
        <w:ind w:left="2424" w:hanging="360"/>
      </w:pPr>
      <w:rPr>
        <w:rFonts w:ascii="Arial" w:eastAsia="Times New Roman" w:hAnsi="Arial" w:cs="Arial"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4" w15:restartNumberingAfterBreak="0">
    <w:nsid w:val="0B9C0B62"/>
    <w:multiLevelType w:val="hybridMultilevel"/>
    <w:tmpl w:val="2C3A14CA"/>
    <w:lvl w:ilvl="0" w:tplc="4606CA22">
      <w:start w:val="1"/>
      <w:numFmt w:val="bullet"/>
      <w:lvlText w:val=""/>
      <w:lvlJc w:val="left"/>
      <w:pPr>
        <w:tabs>
          <w:tab w:val="num" w:pos="567"/>
        </w:tabs>
        <w:ind w:left="56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E1AFD"/>
    <w:multiLevelType w:val="hybridMultilevel"/>
    <w:tmpl w:val="45CE4188"/>
    <w:lvl w:ilvl="0" w:tplc="4606CA22">
      <w:start w:val="1"/>
      <w:numFmt w:val="bullet"/>
      <w:lvlText w:val=""/>
      <w:lvlJc w:val="left"/>
      <w:pPr>
        <w:tabs>
          <w:tab w:val="num" w:pos="567"/>
        </w:tabs>
        <w:ind w:left="56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2618B"/>
    <w:multiLevelType w:val="hybridMultilevel"/>
    <w:tmpl w:val="98A2EE1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3E07C6"/>
    <w:multiLevelType w:val="hybridMultilevel"/>
    <w:tmpl w:val="D1CE5CE6"/>
    <w:lvl w:ilvl="0" w:tplc="0413000F">
      <w:start w:val="1"/>
      <w:numFmt w:val="decimal"/>
      <w:lvlText w:val="%1."/>
      <w:lvlJc w:val="left"/>
      <w:pPr>
        <w:tabs>
          <w:tab w:val="num" w:pos="720"/>
        </w:tabs>
        <w:ind w:left="720" w:hanging="360"/>
      </w:pPr>
      <w:rPr>
        <w:rFonts w:hint="default"/>
      </w:rPr>
    </w:lvl>
    <w:lvl w:ilvl="1" w:tplc="945AB960">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00734"/>
    <w:multiLevelType w:val="hybridMultilevel"/>
    <w:tmpl w:val="250E10B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753082"/>
    <w:multiLevelType w:val="multilevel"/>
    <w:tmpl w:val="839ECB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C0367"/>
    <w:multiLevelType w:val="multilevel"/>
    <w:tmpl w:val="79DECE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8A2CC0"/>
    <w:multiLevelType w:val="multilevel"/>
    <w:tmpl w:val="905207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261C4"/>
    <w:multiLevelType w:val="multilevel"/>
    <w:tmpl w:val="0D306362"/>
    <w:lvl w:ilvl="0">
      <w:start w:val="1"/>
      <w:numFmt w:val="decimal"/>
      <w:lvlText w:val="Artikel %1."/>
      <w:lvlJc w:val="left"/>
      <w:pPr>
        <w:ind w:left="1134" w:hanging="1134"/>
      </w:pPr>
      <w:rPr>
        <w:rFonts w:hint="default"/>
        <w:b/>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288F30D1"/>
    <w:multiLevelType w:val="hybridMultilevel"/>
    <w:tmpl w:val="ECF05B22"/>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16104"/>
    <w:multiLevelType w:val="hybridMultilevel"/>
    <w:tmpl w:val="C2D617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4077C7"/>
    <w:multiLevelType w:val="hybridMultilevel"/>
    <w:tmpl w:val="44305076"/>
    <w:lvl w:ilvl="0" w:tplc="1E9E0F34">
      <w:start w:val="1"/>
      <w:numFmt w:val="decimal"/>
      <w:lvlText w:val="%1."/>
      <w:lvlJc w:val="left"/>
      <w:pPr>
        <w:ind w:left="567" w:hanging="360"/>
      </w:pPr>
      <w:rPr>
        <w:b w:val="0"/>
      </w:rPr>
    </w:lvl>
    <w:lvl w:ilvl="1" w:tplc="04130019">
      <w:start w:val="1"/>
      <w:numFmt w:val="lowerLetter"/>
      <w:lvlText w:val="%2."/>
      <w:lvlJc w:val="left"/>
      <w:pPr>
        <w:ind w:left="1287" w:hanging="360"/>
      </w:pPr>
    </w:lvl>
    <w:lvl w:ilvl="2" w:tplc="0413001B" w:tentative="1">
      <w:start w:val="1"/>
      <w:numFmt w:val="lowerRoman"/>
      <w:lvlText w:val="%3."/>
      <w:lvlJc w:val="right"/>
      <w:pPr>
        <w:ind w:left="2007" w:hanging="180"/>
      </w:pPr>
    </w:lvl>
    <w:lvl w:ilvl="3" w:tplc="0413000F" w:tentative="1">
      <w:start w:val="1"/>
      <w:numFmt w:val="decimal"/>
      <w:lvlText w:val="%4."/>
      <w:lvlJc w:val="left"/>
      <w:pPr>
        <w:ind w:left="2727" w:hanging="360"/>
      </w:pPr>
    </w:lvl>
    <w:lvl w:ilvl="4" w:tplc="04130019" w:tentative="1">
      <w:start w:val="1"/>
      <w:numFmt w:val="lowerLetter"/>
      <w:lvlText w:val="%5."/>
      <w:lvlJc w:val="left"/>
      <w:pPr>
        <w:ind w:left="3447" w:hanging="360"/>
      </w:pPr>
    </w:lvl>
    <w:lvl w:ilvl="5" w:tplc="0413001B" w:tentative="1">
      <w:start w:val="1"/>
      <w:numFmt w:val="lowerRoman"/>
      <w:lvlText w:val="%6."/>
      <w:lvlJc w:val="right"/>
      <w:pPr>
        <w:ind w:left="4167" w:hanging="180"/>
      </w:pPr>
    </w:lvl>
    <w:lvl w:ilvl="6" w:tplc="0413000F" w:tentative="1">
      <w:start w:val="1"/>
      <w:numFmt w:val="decimal"/>
      <w:lvlText w:val="%7."/>
      <w:lvlJc w:val="left"/>
      <w:pPr>
        <w:ind w:left="4887" w:hanging="360"/>
      </w:pPr>
    </w:lvl>
    <w:lvl w:ilvl="7" w:tplc="04130019" w:tentative="1">
      <w:start w:val="1"/>
      <w:numFmt w:val="lowerLetter"/>
      <w:lvlText w:val="%8."/>
      <w:lvlJc w:val="left"/>
      <w:pPr>
        <w:ind w:left="5607" w:hanging="360"/>
      </w:pPr>
    </w:lvl>
    <w:lvl w:ilvl="8" w:tplc="0413001B" w:tentative="1">
      <w:start w:val="1"/>
      <w:numFmt w:val="lowerRoman"/>
      <w:lvlText w:val="%9."/>
      <w:lvlJc w:val="right"/>
      <w:pPr>
        <w:ind w:left="6327" w:hanging="180"/>
      </w:pPr>
    </w:lvl>
  </w:abstractNum>
  <w:abstractNum w:abstractNumId="16" w15:restartNumberingAfterBreak="0">
    <w:nsid w:val="2CE764C5"/>
    <w:multiLevelType w:val="hybridMultilevel"/>
    <w:tmpl w:val="4110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B0747A"/>
    <w:multiLevelType w:val="hybridMultilevel"/>
    <w:tmpl w:val="82568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1F5AF2"/>
    <w:multiLevelType w:val="hybridMultilevel"/>
    <w:tmpl w:val="44305076"/>
    <w:lvl w:ilvl="0" w:tplc="1E9E0F34">
      <w:start w:val="1"/>
      <w:numFmt w:val="decimal"/>
      <w:lvlText w:val="%1."/>
      <w:lvlJc w:val="left"/>
      <w:pPr>
        <w:ind w:left="567" w:hanging="360"/>
      </w:pPr>
      <w:rPr>
        <w:b w:val="0"/>
      </w:rPr>
    </w:lvl>
    <w:lvl w:ilvl="1" w:tplc="04130019">
      <w:start w:val="1"/>
      <w:numFmt w:val="lowerLetter"/>
      <w:lvlText w:val="%2."/>
      <w:lvlJc w:val="left"/>
      <w:pPr>
        <w:ind w:left="1287" w:hanging="360"/>
      </w:pPr>
    </w:lvl>
    <w:lvl w:ilvl="2" w:tplc="0413001B" w:tentative="1">
      <w:start w:val="1"/>
      <w:numFmt w:val="lowerRoman"/>
      <w:lvlText w:val="%3."/>
      <w:lvlJc w:val="right"/>
      <w:pPr>
        <w:ind w:left="2007" w:hanging="180"/>
      </w:pPr>
    </w:lvl>
    <w:lvl w:ilvl="3" w:tplc="0413000F" w:tentative="1">
      <w:start w:val="1"/>
      <w:numFmt w:val="decimal"/>
      <w:lvlText w:val="%4."/>
      <w:lvlJc w:val="left"/>
      <w:pPr>
        <w:ind w:left="2727" w:hanging="360"/>
      </w:pPr>
    </w:lvl>
    <w:lvl w:ilvl="4" w:tplc="04130019" w:tentative="1">
      <w:start w:val="1"/>
      <w:numFmt w:val="lowerLetter"/>
      <w:lvlText w:val="%5."/>
      <w:lvlJc w:val="left"/>
      <w:pPr>
        <w:ind w:left="3447" w:hanging="360"/>
      </w:pPr>
    </w:lvl>
    <w:lvl w:ilvl="5" w:tplc="0413001B" w:tentative="1">
      <w:start w:val="1"/>
      <w:numFmt w:val="lowerRoman"/>
      <w:lvlText w:val="%6."/>
      <w:lvlJc w:val="right"/>
      <w:pPr>
        <w:ind w:left="4167" w:hanging="180"/>
      </w:pPr>
    </w:lvl>
    <w:lvl w:ilvl="6" w:tplc="0413000F" w:tentative="1">
      <w:start w:val="1"/>
      <w:numFmt w:val="decimal"/>
      <w:lvlText w:val="%7."/>
      <w:lvlJc w:val="left"/>
      <w:pPr>
        <w:ind w:left="4887" w:hanging="360"/>
      </w:pPr>
    </w:lvl>
    <w:lvl w:ilvl="7" w:tplc="04130019" w:tentative="1">
      <w:start w:val="1"/>
      <w:numFmt w:val="lowerLetter"/>
      <w:lvlText w:val="%8."/>
      <w:lvlJc w:val="left"/>
      <w:pPr>
        <w:ind w:left="5607" w:hanging="360"/>
      </w:pPr>
    </w:lvl>
    <w:lvl w:ilvl="8" w:tplc="0413001B" w:tentative="1">
      <w:start w:val="1"/>
      <w:numFmt w:val="lowerRoman"/>
      <w:lvlText w:val="%9."/>
      <w:lvlJc w:val="right"/>
      <w:pPr>
        <w:ind w:left="6327" w:hanging="180"/>
      </w:pPr>
    </w:lvl>
  </w:abstractNum>
  <w:abstractNum w:abstractNumId="19" w15:restartNumberingAfterBreak="0">
    <w:nsid w:val="378B079B"/>
    <w:multiLevelType w:val="hybridMultilevel"/>
    <w:tmpl w:val="C6F89E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C6501"/>
    <w:multiLevelType w:val="hybridMultilevel"/>
    <w:tmpl w:val="6AFA8360"/>
    <w:lvl w:ilvl="0" w:tplc="99386A92">
      <w:numFmt w:val="bullet"/>
      <w:lvlText w:val="-"/>
      <w:lvlJc w:val="left"/>
      <w:pPr>
        <w:tabs>
          <w:tab w:val="num" w:pos="705"/>
        </w:tabs>
        <w:ind w:left="705" w:hanging="705"/>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83F01"/>
    <w:multiLevelType w:val="hybridMultilevel"/>
    <w:tmpl w:val="8F1CBEA2"/>
    <w:lvl w:ilvl="0" w:tplc="DD50EE74">
      <w:start w:val="1"/>
      <w:numFmt w:val="lowerLetter"/>
      <w:lvlText w:val="(%1)"/>
      <w:lvlJc w:val="left"/>
      <w:pPr>
        <w:ind w:left="2424" w:hanging="360"/>
      </w:pPr>
      <w:rPr>
        <w:rFonts w:ascii="Arial" w:eastAsia="Times New Roman" w:hAnsi="Arial" w:cs="Arial"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22" w15:restartNumberingAfterBreak="0">
    <w:nsid w:val="3CC04921"/>
    <w:multiLevelType w:val="multilevel"/>
    <w:tmpl w:val="1368DC3E"/>
    <w:lvl w:ilvl="0">
      <w:start w:val="5"/>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23" w15:restartNumberingAfterBreak="0">
    <w:nsid w:val="474F70A7"/>
    <w:multiLevelType w:val="hybridMultilevel"/>
    <w:tmpl w:val="23640AC8"/>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95A4D2F"/>
    <w:multiLevelType w:val="hybridMultilevel"/>
    <w:tmpl w:val="71F2DC02"/>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31FCD"/>
    <w:multiLevelType w:val="multilevel"/>
    <w:tmpl w:val="55B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E54E2"/>
    <w:multiLevelType w:val="hybridMultilevel"/>
    <w:tmpl w:val="D59AF0F2"/>
    <w:lvl w:ilvl="0" w:tplc="4606CA22">
      <w:start w:val="1"/>
      <w:numFmt w:val="bullet"/>
      <w:lvlText w:val=""/>
      <w:lvlJc w:val="left"/>
      <w:pPr>
        <w:tabs>
          <w:tab w:val="num" w:pos="567"/>
        </w:tabs>
        <w:ind w:left="56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936B9"/>
    <w:multiLevelType w:val="hybridMultilevel"/>
    <w:tmpl w:val="938E5A12"/>
    <w:lvl w:ilvl="0" w:tplc="CE006C36">
      <w:start w:val="1"/>
      <w:numFmt w:val="lowerLetter"/>
      <w:lvlText w:val="(%1)"/>
      <w:lvlJc w:val="left"/>
      <w:pPr>
        <w:ind w:left="2424" w:hanging="360"/>
      </w:pPr>
      <w:rPr>
        <w:rFonts w:ascii="Arial" w:eastAsia="Times New Roman" w:hAnsi="Arial" w:cs="Arial"/>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28" w15:restartNumberingAfterBreak="0">
    <w:nsid w:val="58341923"/>
    <w:multiLevelType w:val="hybridMultilevel"/>
    <w:tmpl w:val="1D4E9B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9B48BD"/>
    <w:multiLevelType w:val="hybridMultilevel"/>
    <w:tmpl w:val="AE84ACF6"/>
    <w:lvl w:ilvl="0" w:tplc="4606CA22">
      <w:start w:val="1"/>
      <w:numFmt w:val="bullet"/>
      <w:lvlText w:val=""/>
      <w:lvlJc w:val="left"/>
      <w:pPr>
        <w:tabs>
          <w:tab w:val="num" w:pos="567"/>
        </w:tabs>
        <w:ind w:left="56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13798"/>
    <w:multiLevelType w:val="hybridMultilevel"/>
    <w:tmpl w:val="FAEE05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A161643"/>
    <w:multiLevelType w:val="hybridMultilevel"/>
    <w:tmpl w:val="96BE88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BC6CEB"/>
    <w:multiLevelType w:val="hybridMultilevel"/>
    <w:tmpl w:val="7FF457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B94519"/>
    <w:multiLevelType w:val="hybridMultilevel"/>
    <w:tmpl w:val="63123A48"/>
    <w:lvl w:ilvl="0" w:tplc="32B6D532">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BC6936"/>
    <w:multiLevelType w:val="hybridMultilevel"/>
    <w:tmpl w:val="3D486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8E58F6"/>
    <w:multiLevelType w:val="hybridMultilevel"/>
    <w:tmpl w:val="0E2AAA5E"/>
    <w:lvl w:ilvl="0" w:tplc="7F98881C">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E764E89"/>
    <w:multiLevelType w:val="multilevel"/>
    <w:tmpl w:val="297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7"/>
  </w:num>
  <w:num w:numId="3">
    <w:abstractNumId w:val="24"/>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6"/>
  </w:num>
  <w:num w:numId="7">
    <w:abstractNumId w:val="29"/>
  </w:num>
  <w:num w:numId="8">
    <w:abstractNumId w:val="23"/>
  </w:num>
  <w:num w:numId="9">
    <w:abstractNumId w:val="1"/>
  </w:num>
  <w:num w:numId="10">
    <w:abstractNumId w:val="19"/>
  </w:num>
  <w:num w:numId="11">
    <w:abstractNumId w:val="20"/>
  </w:num>
  <w:num w:numId="12">
    <w:abstractNumId w:val="13"/>
  </w:num>
  <w:num w:numId="13">
    <w:abstractNumId w:val="28"/>
  </w:num>
  <w:num w:numId="14">
    <w:abstractNumId w:val="0"/>
  </w:num>
  <w:num w:numId="15">
    <w:abstractNumId w:val="11"/>
    <w:lvlOverride w:ilvl="0"/>
    <w:lvlOverride w:ilvl="1"/>
    <w:lvlOverride w:ilvl="2"/>
    <w:lvlOverride w:ilvl="3"/>
    <w:lvlOverride w:ilvl="4"/>
    <w:lvlOverride w:ilvl="5"/>
    <w:lvlOverride w:ilvl="6"/>
    <w:lvlOverride w:ilvl="7"/>
    <w:lvlOverride w:ilvl="8"/>
  </w:num>
  <w:num w:numId="16">
    <w:abstractNumId w:val="4"/>
  </w:num>
  <w:num w:numId="17">
    <w:abstractNumId w:val="35"/>
  </w:num>
  <w:num w:numId="18">
    <w:abstractNumId w:val="12"/>
  </w:num>
  <w:num w:numId="19">
    <w:abstractNumId w:val="27"/>
  </w:num>
  <w:num w:numId="20">
    <w:abstractNumId w:val="8"/>
  </w:num>
  <w:num w:numId="21">
    <w:abstractNumId w:val="15"/>
  </w:num>
  <w:num w:numId="22">
    <w:abstractNumId w:val="22"/>
  </w:num>
  <w:num w:numId="23">
    <w:abstractNumId w:val="18"/>
  </w:num>
  <w:num w:numId="24">
    <w:abstractNumId w:val="36"/>
  </w:num>
  <w:num w:numId="25">
    <w:abstractNumId w:val="9"/>
  </w:num>
  <w:num w:numId="26">
    <w:abstractNumId w:val="14"/>
  </w:num>
  <w:num w:numId="27">
    <w:abstractNumId w:val="6"/>
  </w:num>
  <w:num w:numId="28">
    <w:abstractNumId w:val="31"/>
  </w:num>
  <w:num w:numId="29">
    <w:abstractNumId w:val="2"/>
  </w:num>
  <w:num w:numId="30">
    <w:abstractNumId w:val="32"/>
  </w:num>
  <w:num w:numId="31">
    <w:abstractNumId w:val="25"/>
  </w:num>
  <w:num w:numId="32">
    <w:abstractNumId w:val="34"/>
  </w:num>
  <w:num w:numId="33">
    <w:abstractNumId w:val="17"/>
  </w:num>
  <w:num w:numId="34">
    <w:abstractNumId w:val="16"/>
  </w:num>
  <w:num w:numId="35">
    <w:abstractNumId w:val="10"/>
  </w:num>
  <w:num w:numId="36">
    <w:abstractNumId w:val="21"/>
  </w:num>
  <w:num w:numId="3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4096" w:nlCheck="1" w:checkStyle="0"/>
  <w:activeWritingStyle w:appName="MSWord" w:lang="nl-NL" w:vendorID="64" w:dllVersion="0" w:nlCheck="1" w:checkStyle="0"/>
  <w:activeWritingStyle w:appName="MSWord" w:lang="nl-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A6"/>
    <w:rsid w:val="00001D33"/>
    <w:rsid w:val="00002A5E"/>
    <w:rsid w:val="00002C89"/>
    <w:rsid w:val="00003328"/>
    <w:rsid w:val="00006E35"/>
    <w:rsid w:val="00007361"/>
    <w:rsid w:val="00011C25"/>
    <w:rsid w:val="00012445"/>
    <w:rsid w:val="0001462D"/>
    <w:rsid w:val="000149DE"/>
    <w:rsid w:val="00015675"/>
    <w:rsid w:val="000177EC"/>
    <w:rsid w:val="0002001A"/>
    <w:rsid w:val="00021B64"/>
    <w:rsid w:val="00024CC5"/>
    <w:rsid w:val="00025446"/>
    <w:rsid w:val="000255A7"/>
    <w:rsid w:val="00026B0D"/>
    <w:rsid w:val="00026B44"/>
    <w:rsid w:val="000313B7"/>
    <w:rsid w:val="000327A5"/>
    <w:rsid w:val="0003518C"/>
    <w:rsid w:val="00036D87"/>
    <w:rsid w:val="00042010"/>
    <w:rsid w:val="00042A56"/>
    <w:rsid w:val="00042DB0"/>
    <w:rsid w:val="00043B1C"/>
    <w:rsid w:val="00044D56"/>
    <w:rsid w:val="00051B28"/>
    <w:rsid w:val="00051FA4"/>
    <w:rsid w:val="00053D0A"/>
    <w:rsid w:val="00055FB3"/>
    <w:rsid w:val="000608E2"/>
    <w:rsid w:val="00060EAB"/>
    <w:rsid w:val="00061D1D"/>
    <w:rsid w:val="00065073"/>
    <w:rsid w:val="000669D0"/>
    <w:rsid w:val="00070BC5"/>
    <w:rsid w:val="0007356E"/>
    <w:rsid w:val="000764D6"/>
    <w:rsid w:val="00076DF1"/>
    <w:rsid w:val="000802D3"/>
    <w:rsid w:val="0008093F"/>
    <w:rsid w:val="000814F6"/>
    <w:rsid w:val="0008214D"/>
    <w:rsid w:val="00083C69"/>
    <w:rsid w:val="00085305"/>
    <w:rsid w:val="0008555A"/>
    <w:rsid w:val="0008587C"/>
    <w:rsid w:val="00087510"/>
    <w:rsid w:val="0009161A"/>
    <w:rsid w:val="000920CB"/>
    <w:rsid w:val="000921E5"/>
    <w:rsid w:val="00092564"/>
    <w:rsid w:val="0009485D"/>
    <w:rsid w:val="0009604B"/>
    <w:rsid w:val="00097DE1"/>
    <w:rsid w:val="000A004F"/>
    <w:rsid w:val="000A08F1"/>
    <w:rsid w:val="000A0CC6"/>
    <w:rsid w:val="000A1DCB"/>
    <w:rsid w:val="000A522A"/>
    <w:rsid w:val="000B5CD8"/>
    <w:rsid w:val="000B685C"/>
    <w:rsid w:val="000C0212"/>
    <w:rsid w:val="000C041F"/>
    <w:rsid w:val="000C4455"/>
    <w:rsid w:val="000C4608"/>
    <w:rsid w:val="000C47FD"/>
    <w:rsid w:val="000C48BB"/>
    <w:rsid w:val="000C6690"/>
    <w:rsid w:val="000C6CDB"/>
    <w:rsid w:val="000C7358"/>
    <w:rsid w:val="000D270F"/>
    <w:rsid w:val="000D4686"/>
    <w:rsid w:val="000D59F0"/>
    <w:rsid w:val="000D59FB"/>
    <w:rsid w:val="000D6108"/>
    <w:rsid w:val="000E35E6"/>
    <w:rsid w:val="000E6C3B"/>
    <w:rsid w:val="000E72FA"/>
    <w:rsid w:val="000F030B"/>
    <w:rsid w:val="000F050C"/>
    <w:rsid w:val="000F172F"/>
    <w:rsid w:val="000F1FE4"/>
    <w:rsid w:val="000F3DC0"/>
    <w:rsid w:val="000F55EF"/>
    <w:rsid w:val="000F7F97"/>
    <w:rsid w:val="001000FB"/>
    <w:rsid w:val="00103D0C"/>
    <w:rsid w:val="00105F8C"/>
    <w:rsid w:val="00106499"/>
    <w:rsid w:val="001103E4"/>
    <w:rsid w:val="001111D8"/>
    <w:rsid w:val="001121DF"/>
    <w:rsid w:val="0011497C"/>
    <w:rsid w:val="00116267"/>
    <w:rsid w:val="001178D7"/>
    <w:rsid w:val="00120EE4"/>
    <w:rsid w:val="00122888"/>
    <w:rsid w:val="00124424"/>
    <w:rsid w:val="00124B3A"/>
    <w:rsid w:val="001259DB"/>
    <w:rsid w:val="00127246"/>
    <w:rsid w:val="00130F77"/>
    <w:rsid w:val="001320AC"/>
    <w:rsid w:val="0013254C"/>
    <w:rsid w:val="00133311"/>
    <w:rsid w:val="00136D33"/>
    <w:rsid w:val="00136EE6"/>
    <w:rsid w:val="00137AF3"/>
    <w:rsid w:val="00146683"/>
    <w:rsid w:val="00146E7C"/>
    <w:rsid w:val="00153502"/>
    <w:rsid w:val="00153FF2"/>
    <w:rsid w:val="00155D69"/>
    <w:rsid w:val="00156270"/>
    <w:rsid w:val="001565A9"/>
    <w:rsid w:val="00161201"/>
    <w:rsid w:val="001639DC"/>
    <w:rsid w:val="00164A34"/>
    <w:rsid w:val="00172E15"/>
    <w:rsid w:val="00173D7E"/>
    <w:rsid w:val="001768FE"/>
    <w:rsid w:val="00176DD7"/>
    <w:rsid w:val="00176ED1"/>
    <w:rsid w:val="0018098F"/>
    <w:rsid w:val="001827D0"/>
    <w:rsid w:val="00185F53"/>
    <w:rsid w:val="00186224"/>
    <w:rsid w:val="0019053F"/>
    <w:rsid w:val="00193B24"/>
    <w:rsid w:val="00194C33"/>
    <w:rsid w:val="00197149"/>
    <w:rsid w:val="001A1E88"/>
    <w:rsid w:val="001A41B0"/>
    <w:rsid w:val="001A4217"/>
    <w:rsid w:val="001A7798"/>
    <w:rsid w:val="001B357D"/>
    <w:rsid w:val="001B3AA1"/>
    <w:rsid w:val="001B3CB8"/>
    <w:rsid w:val="001B5CBB"/>
    <w:rsid w:val="001B7048"/>
    <w:rsid w:val="001B7CBB"/>
    <w:rsid w:val="001C31A8"/>
    <w:rsid w:val="001C38D1"/>
    <w:rsid w:val="001C4A54"/>
    <w:rsid w:val="001C6A2F"/>
    <w:rsid w:val="001C778A"/>
    <w:rsid w:val="001C791C"/>
    <w:rsid w:val="001D24CA"/>
    <w:rsid w:val="001D2E46"/>
    <w:rsid w:val="001D4309"/>
    <w:rsid w:val="001D7D80"/>
    <w:rsid w:val="001E0465"/>
    <w:rsid w:val="001E129A"/>
    <w:rsid w:val="001E472D"/>
    <w:rsid w:val="001E4A58"/>
    <w:rsid w:val="001E4D8D"/>
    <w:rsid w:val="001E55AB"/>
    <w:rsid w:val="001E682A"/>
    <w:rsid w:val="001F1EB9"/>
    <w:rsid w:val="001F694E"/>
    <w:rsid w:val="002008E9"/>
    <w:rsid w:val="00200E82"/>
    <w:rsid w:val="00201F4D"/>
    <w:rsid w:val="00202B67"/>
    <w:rsid w:val="00205027"/>
    <w:rsid w:val="00205353"/>
    <w:rsid w:val="00206FD0"/>
    <w:rsid w:val="00212BCE"/>
    <w:rsid w:val="00215133"/>
    <w:rsid w:val="00216207"/>
    <w:rsid w:val="00217323"/>
    <w:rsid w:val="00217EEE"/>
    <w:rsid w:val="00226FE3"/>
    <w:rsid w:val="00230330"/>
    <w:rsid w:val="0023131A"/>
    <w:rsid w:val="00231A30"/>
    <w:rsid w:val="002331D1"/>
    <w:rsid w:val="00233BED"/>
    <w:rsid w:val="00235855"/>
    <w:rsid w:val="00237011"/>
    <w:rsid w:val="00237335"/>
    <w:rsid w:val="00243787"/>
    <w:rsid w:val="00250657"/>
    <w:rsid w:val="0025081B"/>
    <w:rsid w:val="002514D7"/>
    <w:rsid w:val="002538F7"/>
    <w:rsid w:val="00257BDD"/>
    <w:rsid w:val="0026057E"/>
    <w:rsid w:val="002616AE"/>
    <w:rsid w:val="002619F6"/>
    <w:rsid w:val="00266BEC"/>
    <w:rsid w:val="002705A8"/>
    <w:rsid w:val="002715A6"/>
    <w:rsid w:val="00280D68"/>
    <w:rsid w:val="0028139D"/>
    <w:rsid w:val="00283D22"/>
    <w:rsid w:val="00284FB7"/>
    <w:rsid w:val="00286C52"/>
    <w:rsid w:val="00287594"/>
    <w:rsid w:val="00292474"/>
    <w:rsid w:val="002924E7"/>
    <w:rsid w:val="002A0E8F"/>
    <w:rsid w:val="002A30A6"/>
    <w:rsid w:val="002A6231"/>
    <w:rsid w:val="002A7816"/>
    <w:rsid w:val="002B0239"/>
    <w:rsid w:val="002B04A3"/>
    <w:rsid w:val="002B0D64"/>
    <w:rsid w:val="002B119C"/>
    <w:rsid w:val="002B18C3"/>
    <w:rsid w:val="002B3CE3"/>
    <w:rsid w:val="002B4869"/>
    <w:rsid w:val="002B4A2F"/>
    <w:rsid w:val="002B6C46"/>
    <w:rsid w:val="002B7270"/>
    <w:rsid w:val="002B7819"/>
    <w:rsid w:val="002C0F84"/>
    <w:rsid w:val="002C100F"/>
    <w:rsid w:val="002C1BD7"/>
    <w:rsid w:val="002C1ED5"/>
    <w:rsid w:val="002C3921"/>
    <w:rsid w:val="002C60C3"/>
    <w:rsid w:val="002C6888"/>
    <w:rsid w:val="002C72CE"/>
    <w:rsid w:val="002D0D48"/>
    <w:rsid w:val="002D14ED"/>
    <w:rsid w:val="002D3EF8"/>
    <w:rsid w:val="002D740F"/>
    <w:rsid w:val="002D7566"/>
    <w:rsid w:val="002E0117"/>
    <w:rsid w:val="002E0465"/>
    <w:rsid w:val="002E089D"/>
    <w:rsid w:val="002E0DB2"/>
    <w:rsid w:val="002E31E1"/>
    <w:rsid w:val="002E37B5"/>
    <w:rsid w:val="002E42B5"/>
    <w:rsid w:val="002E679B"/>
    <w:rsid w:val="002F1204"/>
    <w:rsid w:val="002F1642"/>
    <w:rsid w:val="002F3537"/>
    <w:rsid w:val="002F432A"/>
    <w:rsid w:val="00301E16"/>
    <w:rsid w:val="003029CD"/>
    <w:rsid w:val="00306893"/>
    <w:rsid w:val="0030697B"/>
    <w:rsid w:val="00312669"/>
    <w:rsid w:val="00314511"/>
    <w:rsid w:val="003165DE"/>
    <w:rsid w:val="00317210"/>
    <w:rsid w:val="003247F8"/>
    <w:rsid w:val="003247FD"/>
    <w:rsid w:val="00330451"/>
    <w:rsid w:val="00331A7A"/>
    <w:rsid w:val="0033352F"/>
    <w:rsid w:val="00335135"/>
    <w:rsid w:val="003352DE"/>
    <w:rsid w:val="003352ED"/>
    <w:rsid w:val="00340A9D"/>
    <w:rsid w:val="00342968"/>
    <w:rsid w:val="003448F9"/>
    <w:rsid w:val="003450B0"/>
    <w:rsid w:val="00346307"/>
    <w:rsid w:val="003539D9"/>
    <w:rsid w:val="00355886"/>
    <w:rsid w:val="003577E1"/>
    <w:rsid w:val="00362FB8"/>
    <w:rsid w:val="003631CF"/>
    <w:rsid w:val="00366525"/>
    <w:rsid w:val="003706D3"/>
    <w:rsid w:val="003728C3"/>
    <w:rsid w:val="00373514"/>
    <w:rsid w:val="00377193"/>
    <w:rsid w:val="00383137"/>
    <w:rsid w:val="00385D3B"/>
    <w:rsid w:val="00385DD1"/>
    <w:rsid w:val="003928C9"/>
    <w:rsid w:val="003937B1"/>
    <w:rsid w:val="003A1BBE"/>
    <w:rsid w:val="003A29BC"/>
    <w:rsid w:val="003A725F"/>
    <w:rsid w:val="003A7E17"/>
    <w:rsid w:val="003B0503"/>
    <w:rsid w:val="003B3F80"/>
    <w:rsid w:val="003B410A"/>
    <w:rsid w:val="003B42F0"/>
    <w:rsid w:val="003B78B6"/>
    <w:rsid w:val="003C4DBA"/>
    <w:rsid w:val="003C71E1"/>
    <w:rsid w:val="003C7368"/>
    <w:rsid w:val="003D0B7D"/>
    <w:rsid w:val="003E0C80"/>
    <w:rsid w:val="003E452B"/>
    <w:rsid w:val="003E7E1F"/>
    <w:rsid w:val="003F0D54"/>
    <w:rsid w:val="003F109B"/>
    <w:rsid w:val="003F185B"/>
    <w:rsid w:val="003F32B0"/>
    <w:rsid w:val="003F3C4C"/>
    <w:rsid w:val="003F5175"/>
    <w:rsid w:val="003F5E87"/>
    <w:rsid w:val="00400C40"/>
    <w:rsid w:val="00403B7F"/>
    <w:rsid w:val="00403E3E"/>
    <w:rsid w:val="00404C64"/>
    <w:rsid w:val="00406402"/>
    <w:rsid w:val="004126EB"/>
    <w:rsid w:val="00415ADC"/>
    <w:rsid w:val="0042358C"/>
    <w:rsid w:val="00423D6F"/>
    <w:rsid w:val="004269D0"/>
    <w:rsid w:val="00427307"/>
    <w:rsid w:val="0042757D"/>
    <w:rsid w:val="004329FE"/>
    <w:rsid w:val="00433060"/>
    <w:rsid w:val="004334F5"/>
    <w:rsid w:val="00433AE4"/>
    <w:rsid w:val="00433CF3"/>
    <w:rsid w:val="00434775"/>
    <w:rsid w:val="00434781"/>
    <w:rsid w:val="00436021"/>
    <w:rsid w:val="004402C1"/>
    <w:rsid w:val="0044303F"/>
    <w:rsid w:val="00443A36"/>
    <w:rsid w:val="004441F5"/>
    <w:rsid w:val="00444BE9"/>
    <w:rsid w:val="0044741B"/>
    <w:rsid w:val="004519DF"/>
    <w:rsid w:val="0045212C"/>
    <w:rsid w:val="00452A67"/>
    <w:rsid w:val="00454B33"/>
    <w:rsid w:val="0045544D"/>
    <w:rsid w:val="00462253"/>
    <w:rsid w:val="0046307A"/>
    <w:rsid w:val="00466F3E"/>
    <w:rsid w:val="004675A4"/>
    <w:rsid w:val="00471810"/>
    <w:rsid w:val="00472A72"/>
    <w:rsid w:val="004730CA"/>
    <w:rsid w:val="00475593"/>
    <w:rsid w:val="00475824"/>
    <w:rsid w:val="00476215"/>
    <w:rsid w:val="004768CE"/>
    <w:rsid w:val="00477AD6"/>
    <w:rsid w:val="00480A25"/>
    <w:rsid w:val="0048163D"/>
    <w:rsid w:val="00482026"/>
    <w:rsid w:val="004824B2"/>
    <w:rsid w:val="0048413C"/>
    <w:rsid w:val="00485B05"/>
    <w:rsid w:val="00486554"/>
    <w:rsid w:val="00493C2E"/>
    <w:rsid w:val="00493EB2"/>
    <w:rsid w:val="004959DB"/>
    <w:rsid w:val="004964B3"/>
    <w:rsid w:val="004972CB"/>
    <w:rsid w:val="004B2109"/>
    <w:rsid w:val="004B2982"/>
    <w:rsid w:val="004B4ABE"/>
    <w:rsid w:val="004B4C0A"/>
    <w:rsid w:val="004B4D4C"/>
    <w:rsid w:val="004C0271"/>
    <w:rsid w:val="004C03E9"/>
    <w:rsid w:val="004C20CC"/>
    <w:rsid w:val="004C2986"/>
    <w:rsid w:val="004C3BB9"/>
    <w:rsid w:val="004C6636"/>
    <w:rsid w:val="004C7764"/>
    <w:rsid w:val="004C7DC3"/>
    <w:rsid w:val="004D110B"/>
    <w:rsid w:val="004D380C"/>
    <w:rsid w:val="004E211B"/>
    <w:rsid w:val="004E26FD"/>
    <w:rsid w:val="004E2D60"/>
    <w:rsid w:val="004E3FF0"/>
    <w:rsid w:val="004E649C"/>
    <w:rsid w:val="004F0D37"/>
    <w:rsid w:val="004F23DB"/>
    <w:rsid w:val="004F6FEC"/>
    <w:rsid w:val="00500EC6"/>
    <w:rsid w:val="005033DC"/>
    <w:rsid w:val="00504AF2"/>
    <w:rsid w:val="00505827"/>
    <w:rsid w:val="0050629A"/>
    <w:rsid w:val="00507372"/>
    <w:rsid w:val="00507FC2"/>
    <w:rsid w:val="00510E74"/>
    <w:rsid w:val="00512F64"/>
    <w:rsid w:val="005142CD"/>
    <w:rsid w:val="0051498B"/>
    <w:rsid w:val="00520B22"/>
    <w:rsid w:val="0052246A"/>
    <w:rsid w:val="00523EC0"/>
    <w:rsid w:val="00524A92"/>
    <w:rsid w:val="00526DF1"/>
    <w:rsid w:val="00526F45"/>
    <w:rsid w:val="0053103B"/>
    <w:rsid w:val="005316A9"/>
    <w:rsid w:val="005318BD"/>
    <w:rsid w:val="00533FA4"/>
    <w:rsid w:val="00534130"/>
    <w:rsid w:val="0053652D"/>
    <w:rsid w:val="00541F52"/>
    <w:rsid w:val="00543475"/>
    <w:rsid w:val="00544275"/>
    <w:rsid w:val="005471CF"/>
    <w:rsid w:val="00553584"/>
    <w:rsid w:val="005551DE"/>
    <w:rsid w:val="005710F4"/>
    <w:rsid w:val="00572C59"/>
    <w:rsid w:val="00572E4B"/>
    <w:rsid w:val="0057652F"/>
    <w:rsid w:val="00577992"/>
    <w:rsid w:val="005803BE"/>
    <w:rsid w:val="005819BE"/>
    <w:rsid w:val="00582725"/>
    <w:rsid w:val="00582734"/>
    <w:rsid w:val="00587035"/>
    <w:rsid w:val="0059182E"/>
    <w:rsid w:val="00592465"/>
    <w:rsid w:val="00594FEC"/>
    <w:rsid w:val="005A0702"/>
    <w:rsid w:val="005A346E"/>
    <w:rsid w:val="005A4004"/>
    <w:rsid w:val="005A539E"/>
    <w:rsid w:val="005A69C5"/>
    <w:rsid w:val="005A6ACD"/>
    <w:rsid w:val="005B5329"/>
    <w:rsid w:val="005B7469"/>
    <w:rsid w:val="005C090D"/>
    <w:rsid w:val="005C407C"/>
    <w:rsid w:val="005C42EA"/>
    <w:rsid w:val="005C4CA9"/>
    <w:rsid w:val="005C7A17"/>
    <w:rsid w:val="005D00C4"/>
    <w:rsid w:val="005D16E3"/>
    <w:rsid w:val="005D279F"/>
    <w:rsid w:val="005D27DF"/>
    <w:rsid w:val="005D5571"/>
    <w:rsid w:val="005E13B2"/>
    <w:rsid w:val="005E1CA6"/>
    <w:rsid w:val="005E6C4D"/>
    <w:rsid w:val="005F3DDD"/>
    <w:rsid w:val="005F3E78"/>
    <w:rsid w:val="005F57EC"/>
    <w:rsid w:val="00602FA8"/>
    <w:rsid w:val="00605844"/>
    <w:rsid w:val="006062FD"/>
    <w:rsid w:val="006075E8"/>
    <w:rsid w:val="00611ECE"/>
    <w:rsid w:val="006148D4"/>
    <w:rsid w:val="006178FF"/>
    <w:rsid w:val="00617A56"/>
    <w:rsid w:val="0062073C"/>
    <w:rsid w:val="00623F88"/>
    <w:rsid w:val="00624490"/>
    <w:rsid w:val="0062467A"/>
    <w:rsid w:val="00624FAA"/>
    <w:rsid w:val="00625A56"/>
    <w:rsid w:val="0063039B"/>
    <w:rsid w:val="006307AF"/>
    <w:rsid w:val="00631A21"/>
    <w:rsid w:val="00632F5E"/>
    <w:rsid w:val="00633DFF"/>
    <w:rsid w:val="00635746"/>
    <w:rsid w:val="00636084"/>
    <w:rsid w:val="00637ACF"/>
    <w:rsid w:val="00640209"/>
    <w:rsid w:val="00642EDE"/>
    <w:rsid w:val="00644493"/>
    <w:rsid w:val="00651605"/>
    <w:rsid w:val="006540A3"/>
    <w:rsid w:val="00660B01"/>
    <w:rsid w:val="00661482"/>
    <w:rsid w:val="0067044A"/>
    <w:rsid w:val="00671243"/>
    <w:rsid w:val="006736D7"/>
    <w:rsid w:val="006742FB"/>
    <w:rsid w:val="0068049B"/>
    <w:rsid w:val="00681AA3"/>
    <w:rsid w:val="00684A89"/>
    <w:rsid w:val="00685FC8"/>
    <w:rsid w:val="00687C43"/>
    <w:rsid w:val="00690E4C"/>
    <w:rsid w:val="006912FD"/>
    <w:rsid w:val="00691570"/>
    <w:rsid w:val="00694C95"/>
    <w:rsid w:val="00696A73"/>
    <w:rsid w:val="00697CF8"/>
    <w:rsid w:val="006A3B7E"/>
    <w:rsid w:val="006A5A04"/>
    <w:rsid w:val="006A6929"/>
    <w:rsid w:val="006A6EDD"/>
    <w:rsid w:val="006B1C52"/>
    <w:rsid w:val="006B2A5C"/>
    <w:rsid w:val="006B2DB1"/>
    <w:rsid w:val="006B2E5C"/>
    <w:rsid w:val="006B318D"/>
    <w:rsid w:val="006B411B"/>
    <w:rsid w:val="006B48A1"/>
    <w:rsid w:val="006B5591"/>
    <w:rsid w:val="006B5AD9"/>
    <w:rsid w:val="006B7A29"/>
    <w:rsid w:val="006C13BA"/>
    <w:rsid w:val="006C2533"/>
    <w:rsid w:val="006C2908"/>
    <w:rsid w:val="006C2F2B"/>
    <w:rsid w:val="006C39B3"/>
    <w:rsid w:val="006C61C8"/>
    <w:rsid w:val="006C7682"/>
    <w:rsid w:val="006D042E"/>
    <w:rsid w:val="006D4744"/>
    <w:rsid w:val="006D4D02"/>
    <w:rsid w:val="006D6CD7"/>
    <w:rsid w:val="006E0452"/>
    <w:rsid w:val="006E055A"/>
    <w:rsid w:val="006E0896"/>
    <w:rsid w:val="006E0B9A"/>
    <w:rsid w:val="006E1000"/>
    <w:rsid w:val="006E39F8"/>
    <w:rsid w:val="006E50B4"/>
    <w:rsid w:val="006E58A7"/>
    <w:rsid w:val="006F029E"/>
    <w:rsid w:val="006F1D9E"/>
    <w:rsid w:val="006F39BE"/>
    <w:rsid w:val="006F494B"/>
    <w:rsid w:val="006F49C3"/>
    <w:rsid w:val="006F5AD5"/>
    <w:rsid w:val="007012C1"/>
    <w:rsid w:val="00705280"/>
    <w:rsid w:val="00705850"/>
    <w:rsid w:val="00705DE2"/>
    <w:rsid w:val="00706AA7"/>
    <w:rsid w:val="00707B43"/>
    <w:rsid w:val="0071416B"/>
    <w:rsid w:val="0072107F"/>
    <w:rsid w:val="00722010"/>
    <w:rsid w:val="007222F7"/>
    <w:rsid w:val="00722455"/>
    <w:rsid w:val="00724D6C"/>
    <w:rsid w:val="00726D71"/>
    <w:rsid w:val="0073033D"/>
    <w:rsid w:val="007303CF"/>
    <w:rsid w:val="0073651C"/>
    <w:rsid w:val="00736815"/>
    <w:rsid w:val="00736E0D"/>
    <w:rsid w:val="00742CF3"/>
    <w:rsid w:val="007462E4"/>
    <w:rsid w:val="007533C5"/>
    <w:rsid w:val="00753AD7"/>
    <w:rsid w:val="00754886"/>
    <w:rsid w:val="0076116C"/>
    <w:rsid w:val="00761BC8"/>
    <w:rsid w:val="00763F43"/>
    <w:rsid w:val="007647EF"/>
    <w:rsid w:val="00764F4D"/>
    <w:rsid w:val="00766969"/>
    <w:rsid w:val="0076710D"/>
    <w:rsid w:val="00767225"/>
    <w:rsid w:val="00771CFC"/>
    <w:rsid w:val="007721A7"/>
    <w:rsid w:val="007737ED"/>
    <w:rsid w:val="00773FF1"/>
    <w:rsid w:val="007762F2"/>
    <w:rsid w:val="00777D3A"/>
    <w:rsid w:val="00777D5F"/>
    <w:rsid w:val="00783D77"/>
    <w:rsid w:val="00790298"/>
    <w:rsid w:val="007906AA"/>
    <w:rsid w:val="00790ECD"/>
    <w:rsid w:val="00790EFD"/>
    <w:rsid w:val="00793D8F"/>
    <w:rsid w:val="007949ED"/>
    <w:rsid w:val="00795627"/>
    <w:rsid w:val="00796399"/>
    <w:rsid w:val="007A2F81"/>
    <w:rsid w:val="007A3E24"/>
    <w:rsid w:val="007A733E"/>
    <w:rsid w:val="007A789C"/>
    <w:rsid w:val="007B2EFC"/>
    <w:rsid w:val="007B5009"/>
    <w:rsid w:val="007B7496"/>
    <w:rsid w:val="007B7FD8"/>
    <w:rsid w:val="007C3EC2"/>
    <w:rsid w:val="007C5766"/>
    <w:rsid w:val="007D3E47"/>
    <w:rsid w:val="007D4B7C"/>
    <w:rsid w:val="007D72C7"/>
    <w:rsid w:val="007D7DDD"/>
    <w:rsid w:val="007E015F"/>
    <w:rsid w:val="007E1EF6"/>
    <w:rsid w:val="007E37A9"/>
    <w:rsid w:val="007E3C12"/>
    <w:rsid w:val="007F1229"/>
    <w:rsid w:val="007F1BF9"/>
    <w:rsid w:val="007F232F"/>
    <w:rsid w:val="007F35BC"/>
    <w:rsid w:val="007F416A"/>
    <w:rsid w:val="007F4FD8"/>
    <w:rsid w:val="007F575B"/>
    <w:rsid w:val="007F6936"/>
    <w:rsid w:val="007F7CB4"/>
    <w:rsid w:val="007F7DD5"/>
    <w:rsid w:val="008006C3"/>
    <w:rsid w:val="0080539E"/>
    <w:rsid w:val="0080583B"/>
    <w:rsid w:val="00813ED4"/>
    <w:rsid w:val="00814BA7"/>
    <w:rsid w:val="008150E8"/>
    <w:rsid w:val="008162B1"/>
    <w:rsid w:val="0081651F"/>
    <w:rsid w:val="00817BD5"/>
    <w:rsid w:val="008222F0"/>
    <w:rsid w:val="00822B5F"/>
    <w:rsid w:val="0082500D"/>
    <w:rsid w:val="00827A98"/>
    <w:rsid w:val="00831715"/>
    <w:rsid w:val="0083204F"/>
    <w:rsid w:val="00832061"/>
    <w:rsid w:val="00833C14"/>
    <w:rsid w:val="00841462"/>
    <w:rsid w:val="008465D5"/>
    <w:rsid w:val="00847C45"/>
    <w:rsid w:val="00851A82"/>
    <w:rsid w:val="008619BA"/>
    <w:rsid w:val="00864387"/>
    <w:rsid w:val="0087000E"/>
    <w:rsid w:val="008723C7"/>
    <w:rsid w:val="00872C0F"/>
    <w:rsid w:val="00872CE1"/>
    <w:rsid w:val="00872F99"/>
    <w:rsid w:val="00875B53"/>
    <w:rsid w:val="008777FC"/>
    <w:rsid w:val="008808A9"/>
    <w:rsid w:val="008824F2"/>
    <w:rsid w:val="00884749"/>
    <w:rsid w:val="008849F3"/>
    <w:rsid w:val="0088648B"/>
    <w:rsid w:val="00891E87"/>
    <w:rsid w:val="008938CC"/>
    <w:rsid w:val="00894886"/>
    <w:rsid w:val="008952DC"/>
    <w:rsid w:val="008963AF"/>
    <w:rsid w:val="008A1784"/>
    <w:rsid w:val="008A3BD2"/>
    <w:rsid w:val="008A4FB0"/>
    <w:rsid w:val="008A5C57"/>
    <w:rsid w:val="008A7F7D"/>
    <w:rsid w:val="008B1FDE"/>
    <w:rsid w:val="008B28CE"/>
    <w:rsid w:val="008B2CEE"/>
    <w:rsid w:val="008B6C72"/>
    <w:rsid w:val="008C2F83"/>
    <w:rsid w:val="008C33DD"/>
    <w:rsid w:val="008C464C"/>
    <w:rsid w:val="008C54D0"/>
    <w:rsid w:val="008C572D"/>
    <w:rsid w:val="008C5734"/>
    <w:rsid w:val="008C61AE"/>
    <w:rsid w:val="008C6D81"/>
    <w:rsid w:val="008C73C9"/>
    <w:rsid w:val="008C7824"/>
    <w:rsid w:val="008D0B2A"/>
    <w:rsid w:val="008D19FE"/>
    <w:rsid w:val="008D1A02"/>
    <w:rsid w:val="008D4CF5"/>
    <w:rsid w:val="008D57BB"/>
    <w:rsid w:val="008D59D1"/>
    <w:rsid w:val="008E032C"/>
    <w:rsid w:val="008E490B"/>
    <w:rsid w:val="008E54BA"/>
    <w:rsid w:val="008E77A3"/>
    <w:rsid w:val="008F3DF7"/>
    <w:rsid w:val="008F3E44"/>
    <w:rsid w:val="008F574D"/>
    <w:rsid w:val="008F7092"/>
    <w:rsid w:val="00901BE3"/>
    <w:rsid w:val="00903DC4"/>
    <w:rsid w:val="00904F56"/>
    <w:rsid w:val="00911BE8"/>
    <w:rsid w:val="00916BBC"/>
    <w:rsid w:val="00921E84"/>
    <w:rsid w:val="00925D30"/>
    <w:rsid w:val="00926B96"/>
    <w:rsid w:val="009271E6"/>
    <w:rsid w:val="009308F3"/>
    <w:rsid w:val="009315ED"/>
    <w:rsid w:val="00933761"/>
    <w:rsid w:val="00934994"/>
    <w:rsid w:val="0093528C"/>
    <w:rsid w:val="00936359"/>
    <w:rsid w:val="0094294B"/>
    <w:rsid w:val="00951EFE"/>
    <w:rsid w:val="009579E2"/>
    <w:rsid w:val="00964983"/>
    <w:rsid w:val="009705C5"/>
    <w:rsid w:val="00970C33"/>
    <w:rsid w:val="0097100C"/>
    <w:rsid w:val="00971951"/>
    <w:rsid w:val="00973950"/>
    <w:rsid w:val="00974554"/>
    <w:rsid w:val="00975A1D"/>
    <w:rsid w:val="00981FFA"/>
    <w:rsid w:val="009832A6"/>
    <w:rsid w:val="00983DB5"/>
    <w:rsid w:val="00984B26"/>
    <w:rsid w:val="009858BA"/>
    <w:rsid w:val="009866E8"/>
    <w:rsid w:val="00986DC3"/>
    <w:rsid w:val="009931E6"/>
    <w:rsid w:val="0099539D"/>
    <w:rsid w:val="0099540E"/>
    <w:rsid w:val="00996A4C"/>
    <w:rsid w:val="009A053F"/>
    <w:rsid w:val="009A065B"/>
    <w:rsid w:val="009A72AB"/>
    <w:rsid w:val="009B0590"/>
    <w:rsid w:val="009B0C13"/>
    <w:rsid w:val="009B12D0"/>
    <w:rsid w:val="009B1981"/>
    <w:rsid w:val="009B322B"/>
    <w:rsid w:val="009B3E79"/>
    <w:rsid w:val="009B4C0D"/>
    <w:rsid w:val="009B4CEF"/>
    <w:rsid w:val="009B6365"/>
    <w:rsid w:val="009B6981"/>
    <w:rsid w:val="009B6AF5"/>
    <w:rsid w:val="009C076E"/>
    <w:rsid w:val="009C1033"/>
    <w:rsid w:val="009C16D7"/>
    <w:rsid w:val="009C2E72"/>
    <w:rsid w:val="009C5A83"/>
    <w:rsid w:val="009C612B"/>
    <w:rsid w:val="009C7699"/>
    <w:rsid w:val="009D01D3"/>
    <w:rsid w:val="009D11AC"/>
    <w:rsid w:val="009D19E1"/>
    <w:rsid w:val="009D2B24"/>
    <w:rsid w:val="009D6EAD"/>
    <w:rsid w:val="009D7574"/>
    <w:rsid w:val="009D7C78"/>
    <w:rsid w:val="009E222C"/>
    <w:rsid w:val="009E2B7C"/>
    <w:rsid w:val="009E35AC"/>
    <w:rsid w:val="009E42DE"/>
    <w:rsid w:val="009E494E"/>
    <w:rsid w:val="009E58E6"/>
    <w:rsid w:val="009E741E"/>
    <w:rsid w:val="009F08F1"/>
    <w:rsid w:val="009F2CB0"/>
    <w:rsid w:val="009F4334"/>
    <w:rsid w:val="009F490F"/>
    <w:rsid w:val="009F7197"/>
    <w:rsid w:val="00A000CD"/>
    <w:rsid w:val="00A03CBC"/>
    <w:rsid w:val="00A06371"/>
    <w:rsid w:val="00A0766C"/>
    <w:rsid w:val="00A07E38"/>
    <w:rsid w:val="00A104C1"/>
    <w:rsid w:val="00A111EC"/>
    <w:rsid w:val="00A1465E"/>
    <w:rsid w:val="00A20AA7"/>
    <w:rsid w:val="00A20ABE"/>
    <w:rsid w:val="00A227D6"/>
    <w:rsid w:val="00A23D3E"/>
    <w:rsid w:val="00A24633"/>
    <w:rsid w:val="00A24739"/>
    <w:rsid w:val="00A30337"/>
    <w:rsid w:val="00A318CE"/>
    <w:rsid w:val="00A31C64"/>
    <w:rsid w:val="00A329C3"/>
    <w:rsid w:val="00A33E3B"/>
    <w:rsid w:val="00A3656E"/>
    <w:rsid w:val="00A40582"/>
    <w:rsid w:val="00A43FC8"/>
    <w:rsid w:val="00A455D8"/>
    <w:rsid w:val="00A4687C"/>
    <w:rsid w:val="00A518CC"/>
    <w:rsid w:val="00A5211F"/>
    <w:rsid w:val="00A52253"/>
    <w:rsid w:val="00A52618"/>
    <w:rsid w:val="00A53271"/>
    <w:rsid w:val="00A5375D"/>
    <w:rsid w:val="00A53BAA"/>
    <w:rsid w:val="00A55CA1"/>
    <w:rsid w:val="00A55FC3"/>
    <w:rsid w:val="00A56432"/>
    <w:rsid w:val="00A576E7"/>
    <w:rsid w:val="00A61264"/>
    <w:rsid w:val="00A661C7"/>
    <w:rsid w:val="00A664AF"/>
    <w:rsid w:val="00A66CE2"/>
    <w:rsid w:val="00A700FC"/>
    <w:rsid w:val="00A73B5C"/>
    <w:rsid w:val="00A74D48"/>
    <w:rsid w:val="00A75464"/>
    <w:rsid w:val="00A80DAB"/>
    <w:rsid w:val="00A81B1A"/>
    <w:rsid w:val="00A821E0"/>
    <w:rsid w:val="00A829DB"/>
    <w:rsid w:val="00A83A21"/>
    <w:rsid w:val="00A84D86"/>
    <w:rsid w:val="00A85265"/>
    <w:rsid w:val="00A86515"/>
    <w:rsid w:val="00A86ADD"/>
    <w:rsid w:val="00A87E5A"/>
    <w:rsid w:val="00A900AE"/>
    <w:rsid w:val="00A91B13"/>
    <w:rsid w:val="00A92D28"/>
    <w:rsid w:val="00A93E7E"/>
    <w:rsid w:val="00A95445"/>
    <w:rsid w:val="00AA0418"/>
    <w:rsid w:val="00AA2244"/>
    <w:rsid w:val="00AA701D"/>
    <w:rsid w:val="00AA760C"/>
    <w:rsid w:val="00AB09EF"/>
    <w:rsid w:val="00AB0BAC"/>
    <w:rsid w:val="00AB132F"/>
    <w:rsid w:val="00AB1734"/>
    <w:rsid w:val="00AC2D02"/>
    <w:rsid w:val="00AC5173"/>
    <w:rsid w:val="00AD3ABC"/>
    <w:rsid w:val="00AD4E0D"/>
    <w:rsid w:val="00AD7CDD"/>
    <w:rsid w:val="00AE101E"/>
    <w:rsid w:val="00AE2831"/>
    <w:rsid w:val="00AE4A7C"/>
    <w:rsid w:val="00AE582E"/>
    <w:rsid w:val="00AF09B4"/>
    <w:rsid w:val="00AF1C19"/>
    <w:rsid w:val="00AF4259"/>
    <w:rsid w:val="00AF53DF"/>
    <w:rsid w:val="00AF704E"/>
    <w:rsid w:val="00B0256B"/>
    <w:rsid w:val="00B06D23"/>
    <w:rsid w:val="00B10747"/>
    <w:rsid w:val="00B12075"/>
    <w:rsid w:val="00B14517"/>
    <w:rsid w:val="00B15401"/>
    <w:rsid w:val="00B156EF"/>
    <w:rsid w:val="00B1615E"/>
    <w:rsid w:val="00B165B1"/>
    <w:rsid w:val="00B16AEF"/>
    <w:rsid w:val="00B175DB"/>
    <w:rsid w:val="00B17F73"/>
    <w:rsid w:val="00B241C9"/>
    <w:rsid w:val="00B256CB"/>
    <w:rsid w:val="00B30118"/>
    <w:rsid w:val="00B34E74"/>
    <w:rsid w:val="00B351A4"/>
    <w:rsid w:val="00B36504"/>
    <w:rsid w:val="00B36B74"/>
    <w:rsid w:val="00B377BC"/>
    <w:rsid w:val="00B41A74"/>
    <w:rsid w:val="00B460CB"/>
    <w:rsid w:val="00B471DA"/>
    <w:rsid w:val="00B4763D"/>
    <w:rsid w:val="00B477BC"/>
    <w:rsid w:val="00B50239"/>
    <w:rsid w:val="00B50C0B"/>
    <w:rsid w:val="00B556F3"/>
    <w:rsid w:val="00B55987"/>
    <w:rsid w:val="00B6090D"/>
    <w:rsid w:val="00B63782"/>
    <w:rsid w:val="00B63C53"/>
    <w:rsid w:val="00B64E5E"/>
    <w:rsid w:val="00B65631"/>
    <w:rsid w:val="00B65C10"/>
    <w:rsid w:val="00B65DB1"/>
    <w:rsid w:val="00B71EE4"/>
    <w:rsid w:val="00B72FD9"/>
    <w:rsid w:val="00B7605A"/>
    <w:rsid w:val="00B762E9"/>
    <w:rsid w:val="00B76E13"/>
    <w:rsid w:val="00B77C82"/>
    <w:rsid w:val="00B801E0"/>
    <w:rsid w:val="00B8091A"/>
    <w:rsid w:val="00B84B78"/>
    <w:rsid w:val="00B84E4B"/>
    <w:rsid w:val="00B84E54"/>
    <w:rsid w:val="00B8601C"/>
    <w:rsid w:val="00B86631"/>
    <w:rsid w:val="00B87235"/>
    <w:rsid w:val="00B90713"/>
    <w:rsid w:val="00B922D7"/>
    <w:rsid w:val="00B92BEB"/>
    <w:rsid w:val="00B94D77"/>
    <w:rsid w:val="00B95617"/>
    <w:rsid w:val="00B9792C"/>
    <w:rsid w:val="00BA1CAD"/>
    <w:rsid w:val="00BA2940"/>
    <w:rsid w:val="00BA3638"/>
    <w:rsid w:val="00BA3F8C"/>
    <w:rsid w:val="00BA416E"/>
    <w:rsid w:val="00BA7C68"/>
    <w:rsid w:val="00BB3416"/>
    <w:rsid w:val="00BB3812"/>
    <w:rsid w:val="00BB4FF7"/>
    <w:rsid w:val="00BB5C01"/>
    <w:rsid w:val="00BB648A"/>
    <w:rsid w:val="00BB68CE"/>
    <w:rsid w:val="00BB772A"/>
    <w:rsid w:val="00BC03AE"/>
    <w:rsid w:val="00BC15E8"/>
    <w:rsid w:val="00BC4453"/>
    <w:rsid w:val="00BC5CB3"/>
    <w:rsid w:val="00BC7290"/>
    <w:rsid w:val="00BD0F8B"/>
    <w:rsid w:val="00BD1DB0"/>
    <w:rsid w:val="00BD27CD"/>
    <w:rsid w:val="00BD67D3"/>
    <w:rsid w:val="00BE4D92"/>
    <w:rsid w:val="00BE6405"/>
    <w:rsid w:val="00BF03B9"/>
    <w:rsid w:val="00BF0ED4"/>
    <w:rsid w:val="00BF2BF0"/>
    <w:rsid w:val="00BF310F"/>
    <w:rsid w:val="00BF6FEF"/>
    <w:rsid w:val="00BF6FFB"/>
    <w:rsid w:val="00C01639"/>
    <w:rsid w:val="00C04601"/>
    <w:rsid w:val="00C05A9B"/>
    <w:rsid w:val="00C06C7C"/>
    <w:rsid w:val="00C11634"/>
    <w:rsid w:val="00C11A8F"/>
    <w:rsid w:val="00C1249F"/>
    <w:rsid w:val="00C12EAF"/>
    <w:rsid w:val="00C1425A"/>
    <w:rsid w:val="00C15A45"/>
    <w:rsid w:val="00C2672F"/>
    <w:rsid w:val="00C33291"/>
    <w:rsid w:val="00C339EA"/>
    <w:rsid w:val="00C33FE3"/>
    <w:rsid w:val="00C368AB"/>
    <w:rsid w:val="00C4154C"/>
    <w:rsid w:val="00C42A81"/>
    <w:rsid w:val="00C43F82"/>
    <w:rsid w:val="00C4690C"/>
    <w:rsid w:val="00C475A1"/>
    <w:rsid w:val="00C47691"/>
    <w:rsid w:val="00C50073"/>
    <w:rsid w:val="00C51645"/>
    <w:rsid w:val="00C51758"/>
    <w:rsid w:val="00C53455"/>
    <w:rsid w:val="00C56431"/>
    <w:rsid w:val="00C570BC"/>
    <w:rsid w:val="00C572C3"/>
    <w:rsid w:val="00C60EC8"/>
    <w:rsid w:val="00C61D1A"/>
    <w:rsid w:val="00C62D1C"/>
    <w:rsid w:val="00C634E7"/>
    <w:rsid w:val="00C64341"/>
    <w:rsid w:val="00C644BA"/>
    <w:rsid w:val="00C65CF9"/>
    <w:rsid w:val="00C67125"/>
    <w:rsid w:val="00C71151"/>
    <w:rsid w:val="00C71C9A"/>
    <w:rsid w:val="00C73BAB"/>
    <w:rsid w:val="00C74DB5"/>
    <w:rsid w:val="00C81413"/>
    <w:rsid w:val="00C81A3A"/>
    <w:rsid w:val="00C83682"/>
    <w:rsid w:val="00C843B5"/>
    <w:rsid w:val="00C865AB"/>
    <w:rsid w:val="00C87362"/>
    <w:rsid w:val="00C93BEE"/>
    <w:rsid w:val="00C95372"/>
    <w:rsid w:val="00C958C6"/>
    <w:rsid w:val="00C9640C"/>
    <w:rsid w:val="00C96A5A"/>
    <w:rsid w:val="00C97B97"/>
    <w:rsid w:val="00CA1442"/>
    <w:rsid w:val="00CA2FB3"/>
    <w:rsid w:val="00CA47F3"/>
    <w:rsid w:val="00CB0EA7"/>
    <w:rsid w:val="00CB128C"/>
    <w:rsid w:val="00CB24D1"/>
    <w:rsid w:val="00CB2702"/>
    <w:rsid w:val="00CC2C73"/>
    <w:rsid w:val="00CC3B01"/>
    <w:rsid w:val="00CC6FD0"/>
    <w:rsid w:val="00CD0694"/>
    <w:rsid w:val="00CD0AEB"/>
    <w:rsid w:val="00CD1D7F"/>
    <w:rsid w:val="00CD2A7B"/>
    <w:rsid w:val="00CD2C52"/>
    <w:rsid w:val="00CD3160"/>
    <w:rsid w:val="00CE0984"/>
    <w:rsid w:val="00CE2B33"/>
    <w:rsid w:val="00CE37F3"/>
    <w:rsid w:val="00CE3991"/>
    <w:rsid w:val="00CE78C2"/>
    <w:rsid w:val="00CF0D5F"/>
    <w:rsid w:val="00CF24A6"/>
    <w:rsid w:val="00CF28C3"/>
    <w:rsid w:val="00CF54EE"/>
    <w:rsid w:val="00CF6023"/>
    <w:rsid w:val="00D01440"/>
    <w:rsid w:val="00D02246"/>
    <w:rsid w:val="00D04A82"/>
    <w:rsid w:val="00D075F4"/>
    <w:rsid w:val="00D1205C"/>
    <w:rsid w:val="00D1542C"/>
    <w:rsid w:val="00D177C5"/>
    <w:rsid w:val="00D20C62"/>
    <w:rsid w:val="00D21D6A"/>
    <w:rsid w:val="00D24532"/>
    <w:rsid w:val="00D26BF0"/>
    <w:rsid w:val="00D27246"/>
    <w:rsid w:val="00D30013"/>
    <w:rsid w:val="00D3034D"/>
    <w:rsid w:val="00D309D2"/>
    <w:rsid w:val="00D31F3F"/>
    <w:rsid w:val="00D328F9"/>
    <w:rsid w:val="00D3340D"/>
    <w:rsid w:val="00D349D2"/>
    <w:rsid w:val="00D35735"/>
    <w:rsid w:val="00D3585C"/>
    <w:rsid w:val="00D37726"/>
    <w:rsid w:val="00D51EB2"/>
    <w:rsid w:val="00D5349E"/>
    <w:rsid w:val="00D568A0"/>
    <w:rsid w:val="00D574B2"/>
    <w:rsid w:val="00D635FE"/>
    <w:rsid w:val="00D64776"/>
    <w:rsid w:val="00D66396"/>
    <w:rsid w:val="00D66838"/>
    <w:rsid w:val="00D677F0"/>
    <w:rsid w:val="00D72E23"/>
    <w:rsid w:val="00D7561D"/>
    <w:rsid w:val="00D76170"/>
    <w:rsid w:val="00D7636B"/>
    <w:rsid w:val="00D76823"/>
    <w:rsid w:val="00D80482"/>
    <w:rsid w:val="00D85AFE"/>
    <w:rsid w:val="00D90660"/>
    <w:rsid w:val="00D91B8B"/>
    <w:rsid w:val="00D94338"/>
    <w:rsid w:val="00D94EA8"/>
    <w:rsid w:val="00D95351"/>
    <w:rsid w:val="00DA018D"/>
    <w:rsid w:val="00DA10AA"/>
    <w:rsid w:val="00DA5730"/>
    <w:rsid w:val="00DA6475"/>
    <w:rsid w:val="00DA693A"/>
    <w:rsid w:val="00DB0DB0"/>
    <w:rsid w:val="00DB3156"/>
    <w:rsid w:val="00DB376C"/>
    <w:rsid w:val="00DB465D"/>
    <w:rsid w:val="00DB7D7B"/>
    <w:rsid w:val="00DC37AA"/>
    <w:rsid w:val="00DC4B82"/>
    <w:rsid w:val="00DC4E01"/>
    <w:rsid w:val="00DC5CA3"/>
    <w:rsid w:val="00DC6DC3"/>
    <w:rsid w:val="00DC7DDB"/>
    <w:rsid w:val="00DD098F"/>
    <w:rsid w:val="00DD1379"/>
    <w:rsid w:val="00DD620B"/>
    <w:rsid w:val="00DD7763"/>
    <w:rsid w:val="00DE1C49"/>
    <w:rsid w:val="00DE2E0F"/>
    <w:rsid w:val="00DE53A8"/>
    <w:rsid w:val="00DE5C54"/>
    <w:rsid w:val="00DE6EEA"/>
    <w:rsid w:val="00DF05FC"/>
    <w:rsid w:val="00DF098B"/>
    <w:rsid w:val="00DF3EF2"/>
    <w:rsid w:val="00DF7BF0"/>
    <w:rsid w:val="00E02F5F"/>
    <w:rsid w:val="00E033B3"/>
    <w:rsid w:val="00E06962"/>
    <w:rsid w:val="00E12394"/>
    <w:rsid w:val="00E14A98"/>
    <w:rsid w:val="00E14E05"/>
    <w:rsid w:val="00E15098"/>
    <w:rsid w:val="00E17CC4"/>
    <w:rsid w:val="00E24AEE"/>
    <w:rsid w:val="00E31118"/>
    <w:rsid w:val="00E31C19"/>
    <w:rsid w:val="00E32887"/>
    <w:rsid w:val="00E333D8"/>
    <w:rsid w:val="00E354AA"/>
    <w:rsid w:val="00E35F76"/>
    <w:rsid w:val="00E3748F"/>
    <w:rsid w:val="00E378D1"/>
    <w:rsid w:val="00E37992"/>
    <w:rsid w:val="00E41B40"/>
    <w:rsid w:val="00E43E4F"/>
    <w:rsid w:val="00E43F10"/>
    <w:rsid w:val="00E446DD"/>
    <w:rsid w:val="00E46A09"/>
    <w:rsid w:val="00E47AEF"/>
    <w:rsid w:val="00E47E8D"/>
    <w:rsid w:val="00E50CBB"/>
    <w:rsid w:val="00E539F8"/>
    <w:rsid w:val="00E55A9C"/>
    <w:rsid w:val="00E57450"/>
    <w:rsid w:val="00E57CBC"/>
    <w:rsid w:val="00E61690"/>
    <w:rsid w:val="00E6273C"/>
    <w:rsid w:val="00E675E1"/>
    <w:rsid w:val="00E71ECC"/>
    <w:rsid w:val="00E7317E"/>
    <w:rsid w:val="00E74B49"/>
    <w:rsid w:val="00E74D85"/>
    <w:rsid w:val="00E75743"/>
    <w:rsid w:val="00E81388"/>
    <w:rsid w:val="00E81751"/>
    <w:rsid w:val="00E81B3F"/>
    <w:rsid w:val="00E83DEA"/>
    <w:rsid w:val="00E841E7"/>
    <w:rsid w:val="00E85FCA"/>
    <w:rsid w:val="00E8688C"/>
    <w:rsid w:val="00E86F93"/>
    <w:rsid w:val="00E92AE1"/>
    <w:rsid w:val="00E92D8D"/>
    <w:rsid w:val="00E93A7D"/>
    <w:rsid w:val="00E96548"/>
    <w:rsid w:val="00E9699C"/>
    <w:rsid w:val="00E96C26"/>
    <w:rsid w:val="00E9772B"/>
    <w:rsid w:val="00E97D30"/>
    <w:rsid w:val="00EA06EA"/>
    <w:rsid w:val="00EA3A46"/>
    <w:rsid w:val="00EA4E92"/>
    <w:rsid w:val="00EA50EC"/>
    <w:rsid w:val="00EB149F"/>
    <w:rsid w:val="00EB2686"/>
    <w:rsid w:val="00EB433C"/>
    <w:rsid w:val="00EB664E"/>
    <w:rsid w:val="00EB7033"/>
    <w:rsid w:val="00EB70E8"/>
    <w:rsid w:val="00EC3CCE"/>
    <w:rsid w:val="00EC67CF"/>
    <w:rsid w:val="00ED0EE9"/>
    <w:rsid w:val="00ED2A2E"/>
    <w:rsid w:val="00ED35A7"/>
    <w:rsid w:val="00ED4830"/>
    <w:rsid w:val="00ED51A5"/>
    <w:rsid w:val="00ED7910"/>
    <w:rsid w:val="00EE0EA5"/>
    <w:rsid w:val="00EE3560"/>
    <w:rsid w:val="00EE3F4B"/>
    <w:rsid w:val="00EE58BD"/>
    <w:rsid w:val="00EF0616"/>
    <w:rsid w:val="00EF33B0"/>
    <w:rsid w:val="00EF33E3"/>
    <w:rsid w:val="00EF56F3"/>
    <w:rsid w:val="00EF5BEB"/>
    <w:rsid w:val="00EF73E6"/>
    <w:rsid w:val="00F011CE"/>
    <w:rsid w:val="00F0201C"/>
    <w:rsid w:val="00F02B6F"/>
    <w:rsid w:val="00F04E79"/>
    <w:rsid w:val="00F111CC"/>
    <w:rsid w:val="00F12039"/>
    <w:rsid w:val="00F16690"/>
    <w:rsid w:val="00F17A44"/>
    <w:rsid w:val="00F21EA8"/>
    <w:rsid w:val="00F2315E"/>
    <w:rsid w:val="00F23581"/>
    <w:rsid w:val="00F23A76"/>
    <w:rsid w:val="00F23BAE"/>
    <w:rsid w:val="00F25D8D"/>
    <w:rsid w:val="00F26F30"/>
    <w:rsid w:val="00F27D43"/>
    <w:rsid w:val="00F31F65"/>
    <w:rsid w:val="00F346A4"/>
    <w:rsid w:val="00F356D9"/>
    <w:rsid w:val="00F35CC1"/>
    <w:rsid w:val="00F3671C"/>
    <w:rsid w:val="00F40319"/>
    <w:rsid w:val="00F41844"/>
    <w:rsid w:val="00F42B17"/>
    <w:rsid w:val="00F4451F"/>
    <w:rsid w:val="00F45C2E"/>
    <w:rsid w:val="00F46329"/>
    <w:rsid w:val="00F53740"/>
    <w:rsid w:val="00F56CC8"/>
    <w:rsid w:val="00F600F1"/>
    <w:rsid w:val="00F61B7F"/>
    <w:rsid w:val="00F62414"/>
    <w:rsid w:val="00F64A48"/>
    <w:rsid w:val="00F70A20"/>
    <w:rsid w:val="00F72D45"/>
    <w:rsid w:val="00F733E9"/>
    <w:rsid w:val="00F745BB"/>
    <w:rsid w:val="00F75EC7"/>
    <w:rsid w:val="00F762CF"/>
    <w:rsid w:val="00F813A5"/>
    <w:rsid w:val="00F814D0"/>
    <w:rsid w:val="00F821C3"/>
    <w:rsid w:val="00F83830"/>
    <w:rsid w:val="00F85C17"/>
    <w:rsid w:val="00F86553"/>
    <w:rsid w:val="00F86B81"/>
    <w:rsid w:val="00F90599"/>
    <w:rsid w:val="00F91306"/>
    <w:rsid w:val="00F9221A"/>
    <w:rsid w:val="00F93AA6"/>
    <w:rsid w:val="00FA06F6"/>
    <w:rsid w:val="00FA3801"/>
    <w:rsid w:val="00FA5527"/>
    <w:rsid w:val="00FA55D9"/>
    <w:rsid w:val="00FB32C4"/>
    <w:rsid w:val="00FB474D"/>
    <w:rsid w:val="00FB51A9"/>
    <w:rsid w:val="00FB5E1C"/>
    <w:rsid w:val="00FC1592"/>
    <w:rsid w:val="00FC26B7"/>
    <w:rsid w:val="00FC503A"/>
    <w:rsid w:val="00FC5726"/>
    <w:rsid w:val="00FC6844"/>
    <w:rsid w:val="00FD1608"/>
    <w:rsid w:val="00FD21A0"/>
    <w:rsid w:val="00FD271D"/>
    <w:rsid w:val="00FD3017"/>
    <w:rsid w:val="00FE227D"/>
    <w:rsid w:val="00FE301C"/>
    <w:rsid w:val="00FE56C4"/>
    <w:rsid w:val="00FE6C3C"/>
    <w:rsid w:val="00FE6EE7"/>
    <w:rsid w:val="00FF0D76"/>
    <w:rsid w:val="00FF1DCC"/>
    <w:rsid w:val="00FF43D4"/>
    <w:rsid w:val="00FF69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BE43F"/>
  <w14:defaultImageDpi w14:val="300"/>
  <w15:chartTrackingRefBased/>
  <w15:docId w15:val="{9593417F-CC19-F049-B6AF-3E9A15DA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ard">
    <w:name w:val="Normal"/>
    <w:qFormat/>
    <w:rsid w:val="00921E84"/>
    <w:rPr>
      <w:sz w:val="24"/>
      <w:szCs w:val="24"/>
      <w:lang w:val="nl-NL" w:eastAsia="nl-NL"/>
    </w:rPr>
  </w:style>
  <w:style w:type="paragraph" w:styleId="Kop1">
    <w:name w:val="heading 1"/>
    <w:aliases w:val="Kop 1 Char Char Char"/>
    <w:basedOn w:val="Standaard"/>
    <w:next w:val="Standaard"/>
    <w:link w:val="Kop1Char"/>
    <w:qFormat/>
    <w:rsid w:val="00083C69"/>
    <w:pPr>
      <w:keepNext/>
      <w:spacing w:before="240" w:after="60"/>
      <w:outlineLvl w:val="0"/>
    </w:pPr>
    <w:rPr>
      <w:rFonts w:cs="Arial"/>
      <w:b/>
      <w:bCs/>
      <w:kern w:val="32"/>
      <w:sz w:val="32"/>
      <w:szCs w:val="32"/>
    </w:rPr>
  </w:style>
  <w:style w:type="paragraph" w:styleId="Kop2">
    <w:name w:val="heading 2"/>
    <w:aliases w:val="Kop 2 Char"/>
    <w:basedOn w:val="Standaard"/>
    <w:next w:val="Standaard"/>
    <w:link w:val="Kop2Char1"/>
    <w:qFormat/>
    <w:rsid w:val="008222F0"/>
    <w:pPr>
      <w:keepNext/>
      <w:spacing w:before="240" w:after="60"/>
      <w:outlineLvl w:val="1"/>
    </w:pPr>
    <w:rPr>
      <w:rFonts w:cs="Arial"/>
      <w:b/>
      <w:bCs/>
      <w:i/>
      <w:iCs/>
      <w:sz w:val="28"/>
      <w:szCs w:val="28"/>
    </w:rPr>
  </w:style>
  <w:style w:type="paragraph" w:styleId="Kop3">
    <w:name w:val="heading 3"/>
    <w:basedOn w:val="Standaard"/>
    <w:next w:val="Standaard"/>
    <w:qFormat/>
    <w:rsid w:val="008222F0"/>
    <w:pPr>
      <w:keepNext/>
      <w:spacing w:before="240" w:after="60"/>
      <w:outlineLvl w:val="2"/>
    </w:pPr>
    <w:rPr>
      <w:rFonts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5E1CA6"/>
    <w:pPr>
      <w:tabs>
        <w:tab w:val="center" w:pos="4320"/>
        <w:tab w:val="right" w:pos="8640"/>
      </w:tabs>
    </w:pPr>
  </w:style>
  <w:style w:type="paragraph" w:styleId="Voettekst">
    <w:name w:val="footer"/>
    <w:basedOn w:val="Standaard"/>
    <w:rsid w:val="005E1CA6"/>
    <w:pPr>
      <w:tabs>
        <w:tab w:val="center" w:pos="4320"/>
        <w:tab w:val="right" w:pos="8640"/>
      </w:tabs>
    </w:pPr>
  </w:style>
  <w:style w:type="character" w:styleId="Paginanummer">
    <w:name w:val="page number"/>
    <w:basedOn w:val="Standaardalinea-lettertype"/>
    <w:rsid w:val="00E14E05"/>
  </w:style>
  <w:style w:type="character" w:customStyle="1" w:styleId="Kop1Char">
    <w:name w:val="Kop 1 Char"/>
    <w:aliases w:val="Kop 1 Char Char Char Char"/>
    <w:link w:val="Kop1"/>
    <w:rsid w:val="00083C69"/>
    <w:rPr>
      <w:rFonts w:ascii="Arial" w:hAnsi="Arial" w:cs="Arial"/>
      <w:b/>
      <w:bCs/>
      <w:spacing w:val="20"/>
      <w:kern w:val="32"/>
      <w:sz w:val="32"/>
      <w:szCs w:val="32"/>
      <w:lang w:val="nl-NL" w:eastAsia="nl-NL" w:bidi="ar-SA"/>
    </w:rPr>
  </w:style>
  <w:style w:type="character" w:customStyle="1" w:styleId="Kop2Char1">
    <w:name w:val="Kop 2 Char1"/>
    <w:aliases w:val="Kop 2 Char Char"/>
    <w:link w:val="Kop2"/>
    <w:rsid w:val="008222F0"/>
    <w:rPr>
      <w:rFonts w:ascii="Arial" w:hAnsi="Arial" w:cs="Arial"/>
      <w:b/>
      <w:bCs/>
      <w:i/>
      <w:iCs/>
      <w:spacing w:val="20"/>
      <w:sz w:val="28"/>
      <w:szCs w:val="28"/>
      <w:lang w:val="nl-NL" w:eastAsia="nl-NL" w:bidi="ar-SA"/>
    </w:rPr>
  </w:style>
  <w:style w:type="paragraph" w:styleId="Inhopg1">
    <w:name w:val="toc 1"/>
    <w:basedOn w:val="Standaard"/>
    <w:next w:val="Standaard"/>
    <w:autoRedefine/>
    <w:semiHidden/>
    <w:rsid w:val="00706AA7"/>
    <w:pPr>
      <w:spacing w:before="120" w:after="120"/>
    </w:pPr>
    <w:rPr>
      <w:b/>
      <w:bCs/>
      <w:caps/>
      <w:sz w:val="20"/>
      <w:szCs w:val="20"/>
    </w:rPr>
  </w:style>
  <w:style w:type="paragraph" w:styleId="Inhopg2">
    <w:name w:val="toc 2"/>
    <w:basedOn w:val="Standaard"/>
    <w:next w:val="Standaard"/>
    <w:autoRedefine/>
    <w:semiHidden/>
    <w:rsid w:val="00706AA7"/>
    <w:pPr>
      <w:ind w:left="180"/>
    </w:pPr>
    <w:rPr>
      <w:smallCaps/>
      <w:sz w:val="20"/>
      <w:szCs w:val="20"/>
    </w:rPr>
  </w:style>
  <w:style w:type="paragraph" w:styleId="Inhopg3">
    <w:name w:val="toc 3"/>
    <w:basedOn w:val="Standaard"/>
    <w:next w:val="Standaard"/>
    <w:autoRedefine/>
    <w:semiHidden/>
    <w:rsid w:val="00706AA7"/>
    <w:pPr>
      <w:ind w:left="360"/>
    </w:pPr>
    <w:rPr>
      <w:i/>
      <w:iCs/>
      <w:sz w:val="20"/>
      <w:szCs w:val="20"/>
    </w:rPr>
  </w:style>
  <w:style w:type="paragraph" w:styleId="Inhopg4">
    <w:name w:val="toc 4"/>
    <w:basedOn w:val="Standaard"/>
    <w:next w:val="Standaard"/>
    <w:autoRedefine/>
    <w:semiHidden/>
    <w:rsid w:val="00706AA7"/>
    <w:pPr>
      <w:ind w:left="540"/>
    </w:pPr>
  </w:style>
  <w:style w:type="paragraph" w:styleId="Inhopg5">
    <w:name w:val="toc 5"/>
    <w:basedOn w:val="Standaard"/>
    <w:next w:val="Standaard"/>
    <w:autoRedefine/>
    <w:semiHidden/>
    <w:rsid w:val="00706AA7"/>
    <w:pPr>
      <w:ind w:left="720"/>
    </w:pPr>
  </w:style>
  <w:style w:type="paragraph" w:styleId="Inhopg6">
    <w:name w:val="toc 6"/>
    <w:basedOn w:val="Standaard"/>
    <w:next w:val="Standaard"/>
    <w:autoRedefine/>
    <w:semiHidden/>
    <w:rsid w:val="00706AA7"/>
    <w:pPr>
      <w:ind w:left="900"/>
    </w:pPr>
  </w:style>
  <w:style w:type="paragraph" w:styleId="Inhopg7">
    <w:name w:val="toc 7"/>
    <w:basedOn w:val="Standaard"/>
    <w:next w:val="Standaard"/>
    <w:autoRedefine/>
    <w:semiHidden/>
    <w:rsid w:val="00706AA7"/>
    <w:pPr>
      <w:ind w:left="1080"/>
    </w:pPr>
  </w:style>
  <w:style w:type="paragraph" w:styleId="Inhopg8">
    <w:name w:val="toc 8"/>
    <w:basedOn w:val="Standaard"/>
    <w:next w:val="Standaard"/>
    <w:autoRedefine/>
    <w:semiHidden/>
    <w:rsid w:val="00706AA7"/>
    <w:pPr>
      <w:ind w:left="1260"/>
    </w:pPr>
  </w:style>
  <w:style w:type="paragraph" w:styleId="Inhopg9">
    <w:name w:val="toc 9"/>
    <w:basedOn w:val="Standaard"/>
    <w:next w:val="Standaard"/>
    <w:autoRedefine/>
    <w:semiHidden/>
    <w:rsid w:val="00706AA7"/>
    <w:pPr>
      <w:ind w:left="1440"/>
    </w:pPr>
  </w:style>
  <w:style w:type="character" w:styleId="Hyperlink">
    <w:name w:val="Hyperlink"/>
    <w:rsid w:val="00706AA7"/>
    <w:rPr>
      <w:color w:val="0000FF"/>
      <w:u w:val="single"/>
    </w:rPr>
  </w:style>
  <w:style w:type="table" w:styleId="Tabelraster">
    <w:name w:val="Table Grid"/>
    <w:basedOn w:val="Standaardtabel"/>
    <w:rsid w:val="008A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2B7270"/>
    <w:pPr>
      <w:spacing w:line="240" w:lineRule="exact"/>
    </w:pPr>
    <w:rPr>
      <w:rFonts w:ascii="TUIType" w:hAnsi="TUIType"/>
      <w:sz w:val="22"/>
      <w:szCs w:val="20"/>
    </w:rPr>
  </w:style>
  <w:style w:type="paragraph" w:styleId="Tekstzonderopmaak">
    <w:name w:val="Plain Text"/>
    <w:basedOn w:val="Standaard"/>
    <w:rsid w:val="008F7092"/>
    <w:rPr>
      <w:rFonts w:ascii="Courier New" w:hAnsi="Courier New"/>
      <w:sz w:val="20"/>
      <w:szCs w:val="20"/>
    </w:rPr>
  </w:style>
  <w:style w:type="paragraph" w:styleId="Ballontekst">
    <w:name w:val="Balloon Text"/>
    <w:basedOn w:val="Standaard"/>
    <w:semiHidden/>
    <w:rsid w:val="000F050C"/>
    <w:rPr>
      <w:rFonts w:ascii="Tahoma" w:hAnsi="Tahoma"/>
      <w:sz w:val="16"/>
      <w:szCs w:val="16"/>
    </w:rPr>
  </w:style>
  <w:style w:type="character" w:styleId="Verwijzingopmerking">
    <w:name w:val="annotation reference"/>
    <w:rsid w:val="00C97B97"/>
    <w:rPr>
      <w:sz w:val="18"/>
      <w:szCs w:val="18"/>
    </w:rPr>
  </w:style>
  <w:style w:type="paragraph" w:styleId="Tekstopmerking">
    <w:name w:val="annotation text"/>
    <w:basedOn w:val="Standaard"/>
    <w:link w:val="TekstopmerkingChar"/>
    <w:rsid w:val="00C97B97"/>
  </w:style>
  <w:style w:type="character" w:customStyle="1" w:styleId="TekstopmerkingChar">
    <w:name w:val="Tekst opmerking Char"/>
    <w:link w:val="Tekstopmerking"/>
    <w:rsid w:val="00C97B97"/>
    <w:rPr>
      <w:rFonts w:ascii="Arial" w:hAnsi="Arial"/>
      <w:spacing w:val="20"/>
      <w:sz w:val="24"/>
      <w:szCs w:val="24"/>
      <w:lang w:val="en-US" w:eastAsia="en-US"/>
    </w:rPr>
  </w:style>
  <w:style w:type="paragraph" w:styleId="Lichtraster-accent3">
    <w:name w:val="Light Grid Accent 3"/>
    <w:basedOn w:val="Standaard"/>
    <w:uiPriority w:val="34"/>
    <w:qFormat/>
    <w:rsid w:val="00DA018D"/>
    <w:pPr>
      <w:ind w:left="708"/>
    </w:pPr>
  </w:style>
  <w:style w:type="paragraph" w:customStyle="1" w:styleId="p1">
    <w:name w:val="p1"/>
    <w:basedOn w:val="Standaard"/>
    <w:rsid w:val="00475593"/>
    <w:pPr>
      <w:ind w:left="690"/>
    </w:pPr>
    <w:rPr>
      <w:rFonts w:ascii="Helvetica" w:hAnsi="Helvetica"/>
      <w:color w:val="454545"/>
    </w:rPr>
  </w:style>
  <w:style w:type="paragraph" w:styleId="Gemiddeldraster2-accent1">
    <w:name w:val="Medium Grid 2 Accent 1"/>
    <w:link w:val="Gemiddeldraster2-accent1Char"/>
    <w:qFormat/>
    <w:rsid w:val="005B5329"/>
    <w:pPr>
      <w:spacing w:line="300" w:lineRule="auto"/>
    </w:pPr>
    <w:rPr>
      <w:rFonts w:ascii="Calibri" w:eastAsia="Calibri" w:hAnsi="Calibri"/>
      <w:sz w:val="22"/>
      <w:szCs w:val="22"/>
      <w:lang w:val="nl-NL" w:eastAsia="en-US"/>
    </w:rPr>
  </w:style>
  <w:style w:type="character" w:customStyle="1" w:styleId="Gemiddeldraster2-accent1Char">
    <w:name w:val="Gemiddeld raster 2 - accent 1 Char"/>
    <w:link w:val="Gemiddeldraster2-accent1"/>
    <w:rsid w:val="005B5329"/>
    <w:rPr>
      <w:rFonts w:ascii="Calibri" w:eastAsia="Calibri" w:hAnsi="Calibri"/>
      <w:sz w:val="22"/>
      <w:szCs w:val="22"/>
      <w:lang w:eastAsia="en-US"/>
    </w:rPr>
  </w:style>
  <w:style w:type="paragraph" w:customStyle="1" w:styleId="BMHeading1">
    <w:name w:val="BM Heading 1"/>
    <w:basedOn w:val="Standaard"/>
    <w:rsid w:val="000A1DCB"/>
    <w:pPr>
      <w:keepNext/>
      <w:spacing w:after="240" w:line="280" w:lineRule="exact"/>
      <w:jc w:val="both"/>
    </w:pPr>
    <w:rPr>
      <w:rFonts w:ascii="Times New Roman Bold" w:hAnsi="Times New Roman Bold"/>
      <w:b/>
      <w:caps/>
      <w:sz w:val="22"/>
      <w:lang w:val="en-GB"/>
    </w:rPr>
  </w:style>
  <w:style w:type="paragraph" w:styleId="Onderwerpvanopmerking">
    <w:name w:val="annotation subject"/>
    <w:basedOn w:val="Tekstopmerking"/>
    <w:next w:val="Tekstopmerking"/>
    <w:link w:val="OnderwerpvanopmerkingChar"/>
    <w:rsid w:val="00EB70E8"/>
    <w:rPr>
      <w:b/>
      <w:bCs/>
      <w:sz w:val="20"/>
      <w:szCs w:val="20"/>
    </w:rPr>
  </w:style>
  <w:style w:type="character" w:customStyle="1" w:styleId="OnderwerpvanopmerkingChar">
    <w:name w:val="Onderwerp van opmerking Char"/>
    <w:link w:val="Onderwerpvanopmerking"/>
    <w:rsid w:val="00EB70E8"/>
    <w:rPr>
      <w:rFonts w:ascii="Arial" w:hAnsi="Arial"/>
      <w:b/>
      <w:bCs/>
      <w:spacing w:val="20"/>
      <w:sz w:val="24"/>
      <w:szCs w:val="24"/>
      <w:lang w:val="en-US" w:eastAsia="en-US"/>
    </w:rPr>
  </w:style>
  <w:style w:type="paragraph" w:styleId="Kleurrijkearcering-accent1">
    <w:name w:val="Colorful Shading Accent 1"/>
    <w:hidden/>
    <w:uiPriority w:val="71"/>
    <w:rsid w:val="00164A34"/>
    <w:rPr>
      <w:sz w:val="24"/>
      <w:szCs w:val="24"/>
      <w:lang w:val="nl-NL" w:eastAsia="nl-NL"/>
    </w:rPr>
  </w:style>
  <w:style w:type="paragraph" w:styleId="Normaalweb">
    <w:name w:val="Normal (Web)"/>
    <w:basedOn w:val="Standaard"/>
    <w:uiPriority w:val="99"/>
    <w:unhideWhenUsed/>
    <w:rsid w:val="0023585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5145">
      <w:bodyDiv w:val="1"/>
      <w:marLeft w:val="0"/>
      <w:marRight w:val="0"/>
      <w:marTop w:val="0"/>
      <w:marBottom w:val="0"/>
      <w:divBdr>
        <w:top w:val="none" w:sz="0" w:space="0" w:color="auto"/>
        <w:left w:val="none" w:sz="0" w:space="0" w:color="auto"/>
        <w:bottom w:val="none" w:sz="0" w:space="0" w:color="auto"/>
        <w:right w:val="none" w:sz="0" w:space="0" w:color="auto"/>
      </w:divBdr>
    </w:div>
    <w:div w:id="710883806">
      <w:bodyDiv w:val="1"/>
      <w:marLeft w:val="0"/>
      <w:marRight w:val="0"/>
      <w:marTop w:val="0"/>
      <w:marBottom w:val="0"/>
      <w:divBdr>
        <w:top w:val="none" w:sz="0" w:space="0" w:color="auto"/>
        <w:left w:val="none" w:sz="0" w:space="0" w:color="auto"/>
        <w:bottom w:val="none" w:sz="0" w:space="0" w:color="auto"/>
        <w:right w:val="none" w:sz="0" w:space="0" w:color="auto"/>
      </w:divBdr>
    </w:div>
    <w:div w:id="817109320">
      <w:bodyDiv w:val="1"/>
      <w:marLeft w:val="0"/>
      <w:marRight w:val="0"/>
      <w:marTop w:val="0"/>
      <w:marBottom w:val="0"/>
      <w:divBdr>
        <w:top w:val="none" w:sz="0" w:space="0" w:color="auto"/>
        <w:left w:val="none" w:sz="0" w:space="0" w:color="auto"/>
        <w:bottom w:val="none" w:sz="0" w:space="0" w:color="auto"/>
        <w:right w:val="none" w:sz="0" w:space="0" w:color="auto"/>
      </w:divBdr>
    </w:div>
    <w:div w:id="1433010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ctuele%20sjablonen%20Smile\Basis%20sjablonen\basis%20sjabloon%20blauw.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2BB2-CE3F-3E45-8E48-8EEF3F8E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V:\Actuele sjablonen Smile\Basis sjablonen\basis sjabloon blauw.dot</Template>
  <TotalTime>0</TotalTime>
  <Pages>14</Pages>
  <Words>4326</Words>
  <Characters>23793</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Naam</vt:lpstr>
    </vt:vector>
  </TitlesOfParts>
  <Company>Smile Software b.v.</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subject/>
  <dc:creator>Wendy</dc:creator>
  <cp:keywords/>
  <cp:lastModifiedBy>romario rondelez</cp:lastModifiedBy>
  <cp:revision>2</cp:revision>
  <cp:lastPrinted>2017-11-26T12:03:00Z</cp:lastPrinted>
  <dcterms:created xsi:type="dcterms:W3CDTF">2018-05-25T20:45:00Z</dcterms:created>
  <dcterms:modified xsi:type="dcterms:W3CDTF">2018-05-25T20:45:00Z</dcterms:modified>
</cp:coreProperties>
</file>